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9D01FC" w14:textId="77777777" w:rsidR="000042D7" w:rsidRPr="00195639" w:rsidRDefault="000042D7" w:rsidP="001D4632">
      <w:pPr>
        <w:pBdr>
          <w:top w:val="single" w:sz="4" w:space="1" w:color="auto"/>
          <w:left w:val="single" w:sz="4" w:space="4" w:color="auto"/>
          <w:bottom w:val="single" w:sz="4" w:space="1" w:color="auto"/>
          <w:right w:val="single" w:sz="4" w:space="4" w:color="auto"/>
        </w:pBdr>
        <w:jc w:val="center"/>
        <w:rPr>
          <w:rFonts w:asciiTheme="minorHAnsi" w:hAnsiTheme="minorHAnsi" w:cstheme="minorHAnsi"/>
          <w:b/>
          <w:bCs/>
          <w:sz w:val="24"/>
          <w:szCs w:val="24"/>
        </w:rPr>
      </w:pPr>
      <w:r w:rsidRPr="00195639">
        <w:rPr>
          <w:rFonts w:asciiTheme="minorHAnsi" w:hAnsiTheme="minorHAnsi" w:cstheme="minorHAnsi"/>
          <w:b/>
          <w:bCs/>
          <w:sz w:val="24"/>
          <w:szCs w:val="24"/>
        </w:rPr>
        <w:t xml:space="preserve">FICHE </w:t>
      </w:r>
      <w:r w:rsidR="00C065E5" w:rsidRPr="00195639">
        <w:rPr>
          <w:rFonts w:asciiTheme="minorHAnsi" w:hAnsiTheme="minorHAnsi" w:cstheme="minorHAnsi"/>
          <w:b/>
          <w:bCs/>
          <w:sz w:val="24"/>
          <w:szCs w:val="24"/>
        </w:rPr>
        <w:t>SITE</w:t>
      </w:r>
    </w:p>
    <w:p w14:paraId="1061FD9C" w14:textId="77777777" w:rsidR="00C065E5" w:rsidRPr="00195639" w:rsidRDefault="00C065E5" w:rsidP="00E224FA">
      <w:pPr>
        <w:jc w:val="right"/>
        <w:rPr>
          <w:rFonts w:asciiTheme="minorHAnsi" w:hAnsiTheme="minorHAnsi" w:cstheme="minorHAnsi"/>
          <w:b/>
          <w:bCs/>
          <w:sz w:val="24"/>
          <w:szCs w:val="24"/>
        </w:rPr>
      </w:pPr>
      <w:r w:rsidRPr="00195639">
        <w:rPr>
          <w:rFonts w:asciiTheme="minorHAnsi" w:hAnsiTheme="minorHAnsi" w:cstheme="minorHAnsi"/>
          <w:b/>
          <w:bCs/>
          <w:sz w:val="24"/>
          <w:szCs w:val="24"/>
        </w:rPr>
        <w:tab/>
        <w:t>N° :</w:t>
      </w:r>
      <w:r w:rsidR="00364C7E" w:rsidRPr="00195639">
        <w:rPr>
          <w:rFonts w:asciiTheme="minorHAnsi" w:hAnsiTheme="minorHAnsi" w:cstheme="minorHAnsi"/>
          <w:b/>
          <w:bCs/>
          <w:sz w:val="24"/>
          <w:szCs w:val="24"/>
        </w:rPr>
        <w:t xml:space="preserve"> </w:t>
      </w:r>
      <w:r w:rsidR="00E224FA" w:rsidRPr="00195639">
        <w:rPr>
          <w:rFonts w:asciiTheme="minorHAnsi" w:hAnsiTheme="minorHAnsi" w:cstheme="minorHAnsi"/>
          <w:b/>
          <w:bCs/>
          <w:sz w:val="24"/>
          <w:szCs w:val="24"/>
        </w:rPr>
        <w:t>2</w:t>
      </w:r>
    </w:p>
    <w:p w14:paraId="1A4B1414" w14:textId="77777777" w:rsidR="000042D7" w:rsidRPr="00195639" w:rsidRDefault="000042D7" w:rsidP="001D4632">
      <w:pPr>
        <w:pStyle w:val="Paragraphedeliste"/>
        <w:numPr>
          <w:ilvl w:val="0"/>
          <w:numId w:val="3"/>
        </w:numPr>
        <w:pBdr>
          <w:bottom w:val="single" w:sz="4" w:space="1" w:color="auto"/>
        </w:pBdr>
        <w:rPr>
          <w:rFonts w:asciiTheme="minorHAnsi" w:hAnsiTheme="minorHAnsi" w:cstheme="minorHAnsi"/>
          <w:sz w:val="24"/>
          <w:szCs w:val="24"/>
        </w:rPr>
      </w:pPr>
      <w:r w:rsidRPr="00195639">
        <w:rPr>
          <w:rFonts w:asciiTheme="minorHAnsi" w:hAnsiTheme="minorHAnsi" w:cstheme="minorHAnsi"/>
          <w:sz w:val="24"/>
          <w:szCs w:val="24"/>
        </w:rPr>
        <w:t>Identification</w:t>
      </w:r>
    </w:p>
    <w:p w14:paraId="4D4E04E7" w14:textId="77777777" w:rsidR="001D4632" w:rsidRPr="00195639" w:rsidRDefault="001D4632" w:rsidP="001D4632">
      <w:pPr>
        <w:pStyle w:val="Paragraphedeliste"/>
        <w:rPr>
          <w:rFonts w:asciiTheme="minorHAnsi" w:hAnsiTheme="minorHAnsi" w:cstheme="minorHAnsi"/>
          <w:sz w:val="24"/>
          <w:szCs w:val="24"/>
        </w:rPr>
      </w:pPr>
    </w:p>
    <w:p w14:paraId="451EF041" w14:textId="77777777" w:rsidR="003477C9" w:rsidRPr="00195639" w:rsidRDefault="003477C9" w:rsidP="00E224FA">
      <w:pPr>
        <w:pStyle w:val="Paragraphedeliste"/>
        <w:numPr>
          <w:ilvl w:val="0"/>
          <w:numId w:val="6"/>
        </w:numPr>
        <w:rPr>
          <w:rFonts w:asciiTheme="minorHAnsi" w:hAnsiTheme="minorHAnsi" w:cstheme="minorHAnsi"/>
        </w:rPr>
      </w:pPr>
      <w:r w:rsidRPr="00195639">
        <w:rPr>
          <w:rFonts w:asciiTheme="minorHAnsi" w:hAnsiTheme="minorHAnsi" w:cstheme="minorHAnsi"/>
        </w:rPr>
        <w:t>Thème /Sujet :</w:t>
      </w:r>
      <w:r w:rsidR="00654458" w:rsidRPr="00195639">
        <w:rPr>
          <w:rFonts w:asciiTheme="minorHAnsi" w:hAnsiTheme="minorHAnsi" w:cstheme="minorHAnsi"/>
        </w:rPr>
        <w:t xml:space="preserve"> Le </w:t>
      </w:r>
      <w:r w:rsidR="00E224FA" w:rsidRPr="00195639">
        <w:rPr>
          <w:rFonts w:asciiTheme="minorHAnsi" w:hAnsiTheme="minorHAnsi" w:cstheme="minorHAnsi"/>
        </w:rPr>
        <w:t xml:space="preserve">synclinal perché éocène </w:t>
      </w:r>
      <w:r w:rsidR="00E86EEF" w:rsidRPr="00195639">
        <w:rPr>
          <w:rFonts w:asciiTheme="minorHAnsi" w:hAnsiTheme="minorHAnsi" w:cstheme="minorHAnsi"/>
        </w:rPr>
        <w:t>de Dyr El Kef</w:t>
      </w:r>
      <w:r w:rsidR="00654458" w:rsidRPr="00195639">
        <w:rPr>
          <w:rFonts w:asciiTheme="minorHAnsi" w:hAnsiTheme="minorHAnsi" w:cstheme="minorHAnsi"/>
        </w:rPr>
        <w:t xml:space="preserve"> </w:t>
      </w:r>
    </w:p>
    <w:p w14:paraId="4EF3BB63" w14:textId="77777777" w:rsidR="0025132F" w:rsidRPr="00195639" w:rsidRDefault="0025132F" w:rsidP="00E224FA">
      <w:pPr>
        <w:pStyle w:val="Paragraphedeliste"/>
        <w:numPr>
          <w:ilvl w:val="0"/>
          <w:numId w:val="6"/>
        </w:numPr>
        <w:rPr>
          <w:rFonts w:asciiTheme="minorHAnsi" w:hAnsiTheme="minorHAnsi" w:cstheme="minorHAnsi"/>
        </w:rPr>
      </w:pPr>
      <w:r w:rsidRPr="00195639">
        <w:rPr>
          <w:rFonts w:asciiTheme="minorHAnsi" w:hAnsiTheme="minorHAnsi" w:cstheme="minorHAnsi"/>
        </w:rPr>
        <w:t>Site</w:t>
      </w:r>
      <w:r w:rsidR="00E86EEF" w:rsidRPr="00195639">
        <w:rPr>
          <w:rFonts w:asciiTheme="minorHAnsi" w:hAnsiTheme="minorHAnsi" w:cstheme="minorHAnsi"/>
        </w:rPr>
        <w:t xml:space="preserve"> : </w:t>
      </w:r>
      <w:r w:rsidR="00E224FA" w:rsidRPr="00195639">
        <w:rPr>
          <w:rFonts w:asciiTheme="minorHAnsi" w:hAnsiTheme="minorHAnsi" w:cstheme="minorHAnsi"/>
        </w:rPr>
        <w:t>Sidi Mansour</w:t>
      </w:r>
      <w:r w:rsidR="00E86EEF" w:rsidRPr="00195639">
        <w:rPr>
          <w:rFonts w:asciiTheme="minorHAnsi" w:hAnsiTheme="minorHAnsi" w:cstheme="minorHAnsi"/>
        </w:rPr>
        <w:t xml:space="preserve"> </w:t>
      </w:r>
    </w:p>
    <w:p w14:paraId="7768B3A2" w14:textId="77777777" w:rsidR="000042D7" w:rsidRPr="00195639" w:rsidRDefault="000042D7" w:rsidP="00E224FA">
      <w:pPr>
        <w:pStyle w:val="Paragraphedeliste"/>
        <w:numPr>
          <w:ilvl w:val="0"/>
          <w:numId w:val="6"/>
        </w:numPr>
        <w:rPr>
          <w:rFonts w:asciiTheme="minorHAnsi" w:hAnsiTheme="minorHAnsi" w:cstheme="minorHAnsi"/>
        </w:rPr>
      </w:pPr>
      <w:r w:rsidRPr="00195639">
        <w:rPr>
          <w:rFonts w:asciiTheme="minorHAnsi" w:hAnsiTheme="minorHAnsi" w:cstheme="minorHAnsi"/>
        </w:rPr>
        <w:t>Localisation :</w:t>
      </w:r>
      <w:r w:rsidR="00654458" w:rsidRPr="00195639">
        <w:rPr>
          <w:rFonts w:asciiTheme="minorHAnsi" w:hAnsiTheme="minorHAnsi" w:cstheme="minorHAnsi"/>
        </w:rPr>
        <w:t xml:space="preserve"> 36.</w:t>
      </w:r>
      <w:r w:rsidR="00E224FA" w:rsidRPr="00195639">
        <w:rPr>
          <w:rFonts w:asciiTheme="minorHAnsi" w:hAnsiTheme="minorHAnsi" w:cstheme="minorHAnsi"/>
        </w:rPr>
        <w:t>19768</w:t>
      </w:r>
      <w:r w:rsidR="00654458" w:rsidRPr="00195639">
        <w:rPr>
          <w:rFonts w:asciiTheme="minorHAnsi" w:hAnsiTheme="minorHAnsi" w:cstheme="minorHAnsi"/>
        </w:rPr>
        <w:t>, 8.</w:t>
      </w:r>
      <w:r w:rsidR="00E224FA" w:rsidRPr="00195639">
        <w:rPr>
          <w:rFonts w:asciiTheme="minorHAnsi" w:hAnsiTheme="minorHAnsi" w:cstheme="minorHAnsi"/>
        </w:rPr>
        <w:t>72766</w:t>
      </w:r>
    </w:p>
    <w:p w14:paraId="06C0328F" w14:textId="77777777" w:rsidR="00523E39" w:rsidRPr="00195639" w:rsidRDefault="00523E39" w:rsidP="00523E39">
      <w:pPr>
        <w:pStyle w:val="Paragraphedeliste"/>
        <w:rPr>
          <w:rFonts w:asciiTheme="minorHAnsi" w:hAnsiTheme="minorHAnsi" w:cstheme="minorHAnsi"/>
          <w:sz w:val="24"/>
          <w:szCs w:val="24"/>
        </w:rPr>
      </w:pPr>
    </w:p>
    <w:p w14:paraId="16605039" w14:textId="77777777" w:rsidR="00C15B17" w:rsidRPr="00195639" w:rsidRDefault="00C15B17" w:rsidP="00C15B17">
      <w:pPr>
        <w:pStyle w:val="Paragraphedeliste"/>
        <w:numPr>
          <w:ilvl w:val="0"/>
          <w:numId w:val="3"/>
        </w:numPr>
        <w:pBdr>
          <w:bottom w:val="single" w:sz="4" w:space="1" w:color="auto"/>
        </w:pBdr>
        <w:rPr>
          <w:rFonts w:asciiTheme="minorHAnsi" w:eastAsia="Times New Roman" w:hAnsiTheme="minorHAnsi" w:cstheme="minorHAnsi"/>
          <w:b/>
          <w:bCs/>
          <w:sz w:val="24"/>
          <w:szCs w:val="24"/>
        </w:rPr>
      </w:pPr>
      <w:r w:rsidRPr="00195639">
        <w:rPr>
          <w:rFonts w:asciiTheme="minorHAnsi" w:eastAsia="Times New Roman" w:hAnsiTheme="minorHAnsi" w:cstheme="minorHAnsi"/>
          <w:b/>
          <w:bCs/>
          <w:sz w:val="24"/>
          <w:szCs w:val="24"/>
        </w:rPr>
        <w:t>Conseils et informations pratiques :</w:t>
      </w:r>
    </w:p>
    <w:p w14:paraId="07F25DFF" w14:textId="77777777" w:rsidR="00C15B17" w:rsidRPr="00195639" w:rsidRDefault="00C15B17" w:rsidP="00C15B17">
      <w:pPr>
        <w:pStyle w:val="Paragraphedeliste"/>
        <w:ind w:left="0"/>
        <w:rPr>
          <w:rFonts w:asciiTheme="minorHAnsi" w:eastAsia="Times New Roman" w:hAnsiTheme="minorHAnsi" w:cstheme="minorHAnsi"/>
          <w:sz w:val="24"/>
          <w:szCs w:val="24"/>
        </w:rPr>
      </w:pPr>
    </w:p>
    <w:p w14:paraId="780CB775" w14:textId="77777777" w:rsidR="00654458" w:rsidRPr="00195639" w:rsidRDefault="00654458" w:rsidP="00654458">
      <w:pPr>
        <w:pStyle w:val="Paragraphedeliste"/>
        <w:numPr>
          <w:ilvl w:val="0"/>
          <w:numId w:val="7"/>
        </w:numPr>
        <w:rPr>
          <w:rFonts w:asciiTheme="minorHAnsi" w:eastAsia="Times New Roman" w:hAnsiTheme="minorHAnsi" w:cstheme="minorHAnsi"/>
        </w:rPr>
      </w:pPr>
      <w:r w:rsidRPr="00195639">
        <w:rPr>
          <w:rFonts w:asciiTheme="minorHAnsi" w:eastAsia="Times New Roman" w:hAnsiTheme="minorHAnsi" w:cstheme="minorHAnsi"/>
        </w:rPr>
        <w:t>Situation foncière : Domaine de l’Etat</w:t>
      </w:r>
    </w:p>
    <w:p w14:paraId="1AE6E9B5" w14:textId="77777777" w:rsidR="00654458" w:rsidRPr="00195639" w:rsidRDefault="00654458" w:rsidP="00654458">
      <w:pPr>
        <w:pStyle w:val="Paragraphedeliste"/>
        <w:numPr>
          <w:ilvl w:val="0"/>
          <w:numId w:val="7"/>
        </w:numPr>
        <w:rPr>
          <w:rFonts w:asciiTheme="minorHAnsi" w:eastAsia="Times New Roman" w:hAnsiTheme="minorHAnsi" w:cstheme="minorHAnsi"/>
        </w:rPr>
      </w:pPr>
      <w:r w:rsidRPr="00195639">
        <w:rPr>
          <w:rFonts w:asciiTheme="minorHAnsi" w:eastAsia="Times New Roman" w:hAnsiTheme="minorHAnsi" w:cstheme="minorHAnsi"/>
        </w:rPr>
        <w:t>Accès : facile par une route goudronnée en bon état</w:t>
      </w:r>
    </w:p>
    <w:p w14:paraId="27A0954E" w14:textId="77777777" w:rsidR="00654458" w:rsidRPr="00195639" w:rsidRDefault="00654458" w:rsidP="00523E39">
      <w:pPr>
        <w:pStyle w:val="Paragraphedeliste"/>
        <w:numPr>
          <w:ilvl w:val="0"/>
          <w:numId w:val="7"/>
        </w:numPr>
        <w:rPr>
          <w:rFonts w:asciiTheme="minorHAnsi" w:eastAsia="Times New Roman" w:hAnsiTheme="minorHAnsi" w:cstheme="minorHAnsi"/>
        </w:rPr>
      </w:pPr>
      <w:r w:rsidRPr="00195639">
        <w:rPr>
          <w:rFonts w:asciiTheme="minorHAnsi" w:eastAsia="Times New Roman" w:hAnsiTheme="minorHAnsi" w:cstheme="minorHAnsi"/>
        </w:rPr>
        <w:t xml:space="preserve">Lieu départ vers le site : </w:t>
      </w:r>
      <w:r w:rsidR="00523E39" w:rsidRPr="00195639">
        <w:rPr>
          <w:rFonts w:asciiTheme="minorHAnsi" w:eastAsia="Times New Roman" w:hAnsiTheme="minorHAnsi" w:cstheme="minorHAnsi"/>
        </w:rPr>
        <w:t>Le Palais Présidentiel</w:t>
      </w:r>
      <w:r w:rsidRPr="00195639">
        <w:rPr>
          <w:rFonts w:asciiTheme="minorHAnsi" w:eastAsia="Times New Roman" w:hAnsiTheme="minorHAnsi" w:cstheme="minorHAnsi"/>
        </w:rPr>
        <w:t xml:space="preserve"> (</w:t>
      </w:r>
      <w:r w:rsidRPr="00195639">
        <w:rPr>
          <w:rFonts w:asciiTheme="minorHAnsi" w:eastAsia="Times New Roman" w:hAnsiTheme="minorHAnsi" w:cstheme="minorHAnsi"/>
          <w:color w:val="000000" w:themeColor="text1"/>
        </w:rPr>
        <w:t>fig.2</w:t>
      </w:r>
      <w:r w:rsidRPr="00195639">
        <w:rPr>
          <w:rFonts w:asciiTheme="minorHAnsi" w:eastAsia="Times New Roman" w:hAnsiTheme="minorHAnsi" w:cstheme="minorHAnsi"/>
        </w:rPr>
        <w:t>).</w:t>
      </w:r>
    </w:p>
    <w:p w14:paraId="568C8EED" w14:textId="77777777" w:rsidR="00654458" w:rsidRPr="00195639" w:rsidRDefault="00654458" w:rsidP="00523E39">
      <w:pPr>
        <w:pStyle w:val="Paragraphedeliste"/>
        <w:numPr>
          <w:ilvl w:val="0"/>
          <w:numId w:val="7"/>
        </w:numPr>
        <w:rPr>
          <w:rFonts w:asciiTheme="minorHAnsi" w:eastAsia="Times New Roman" w:hAnsiTheme="minorHAnsi" w:cstheme="minorHAnsi"/>
        </w:rPr>
      </w:pPr>
      <w:r w:rsidRPr="00195639">
        <w:rPr>
          <w:rFonts w:asciiTheme="minorHAnsi" w:eastAsia="Times New Roman" w:hAnsiTheme="minorHAnsi" w:cstheme="minorHAnsi"/>
        </w:rPr>
        <w:t xml:space="preserve">Distance à parcourir : environ </w:t>
      </w:r>
      <w:r w:rsidR="00523E39" w:rsidRPr="00195639">
        <w:rPr>
          <w:rFonts w:asciiTheme="minorHAnsi" w:eastAsia="Times New Roman" w:hAnsiTheme="minorHAnsi" w:cstheme="minorHAnsi"/>
        </w:rPr>
        <w:t>3</w:t>
      </w:r>
      <w:r w:rsidRPr="00195639">
        <w:rPr>
          <w:rFonts w:asciiTheme="minorHAnsi" w:eastAsia="Times New Roman" w:hAnsiTheme="minorHAnsi" w:cstheme="minorHAnsi"/>
        </w:rPr>
        <w:t>.5 km</w:t>
      </w:r>
    </w:p>
    <w:p w14:paraId="6953FFC6" w14:textId="77777777" w:rsidR="00B65A25" w:rsidRPr="00195639" w:rsidRDefault="00B65A25" w:rsidP="00654458">
      <w:pPr>
        <w:pStyle w:val="Paragraphedeliste"/>
        <w:numPr>
          <w:ilvl w:val="0"/>
          <w:numId w:val="7"/>
        </w:numPr>
        <w:rPr>
          <w:rFonts w:asciiTheme="minorHAnsi" w:eastAsia="Times New Roman" w:hAnsiTheme="minorHAnsi" w:cstheme="minorHAnsi"/>
        </w:rPr>
      </w:pPr>
      <w:r w:rsidRPr="00195639">
        <w:rPr>
          <w:rFonts w:asciiTheme="minorHAnsi" w:eastAsia="Times New Roman" w:hAnsiTheme="minorHAnsi" w:cstheme="minorHAnsi"/>
        </w:rPr>
        <w:t>Manque de signalétique</w:t>
      </w:r>
      <w:r w:rsidR="00E86EEF" w:rsidRPr="00195639">
        <w:rPr>
          <w:rFonts w:asciiTheme="minorHAnsi" w:eastAsia="Times New Roman" w:hAnsiTheme="minorHAnsi" w:cstheme="minorHAnsi"/>
        </w:rPr>
        <w:t>s</w:t>
      </w:r>
    </w:p>
    <w:p w14:paraId="56883B6D" w14:textId="77777777" w:rsidR="00B65A25" w:rsidRPr="00195639" w:rsidRDefault="00B65A25" w:rsidP="00654458">
      <w:pPr>
        <w:pStyle w:val="Paragraphedeliste"/>
        <w:numPr>
          <w:ilvl w:val="0"/>
          <w:numId w:val="7"/>
        </w:numPr>
        <w:rPr>
          <w:rFonts w:asciiTheme="minorHAnsi" w:eastAsia="Times New Roman" w:hAnsiTheme="minorHAnsi" w:cstheme="minorHAnsi"/>
        </w:rPr>
      </w:pPr>
      <w:r w:rsidRPr="00195639">
        <w:rPr>
          <w:rFonts w:asciiTheme="minorHAnsi" w:eastAsia="Times New Roman" w:hAnsiTheme="minorHAnsi" w:cstheme="minorHAnsi"/>
        </w:rPr>
        <w:t>Sentiers d’accès au site non aménagés</w:t>
      </w:r>
    </w:p>
    <w:p w14:paraId="435C9F09" w14:textId="77777777" w:rsidR="0025132F" w:rsidRPr="00195639" w:rsidRDefault="0025132F" w:rsidP="00654458">
      <w:pPr>
        <w:pStyle w:val="Paragraphedeliste"/>
        <w:numPr>
          <w:ilvl w:val="0"/>
          <w:numId w:val="7"/>
        </w:numPr>
        <w:rPr>
          <w:rFonts w:asciiTheme="minorHAnsi" w:eastAsia="Times New Roman" w:hAnsiTheme="minorHAnsi" w:cstheme="minorHAnsi"/>
        </w:rPr>
      </w:pPr>
      <w:r w:rsidRPr="00195639">
        <w:rPr>
          <w:rFonts w:asciiTheme="minorHAnsi" w:eastAsia="Times New Roman" w:hAnsiTheme="minorHAnsi" w:cstheme="minorHAnsi"/>
        </w:rPr>
        <w:t>Veillez à la propreté du lieu</w:t>
      </w:r>
      <w:r w:rsidR="00AA17EA" w:rsidRPr="00195639">
        <w:rPr>
          <w:rFonts w:asciiTheme="minorHAnsi" w:eastAsia="Times New Roman" w:hAnsiTheme="minorHAnsi" w:cstheme="minorHAnsi"/>
        </w:rPr>
        <w:t xml:space="preserve"> </w:t>
      </w:r>
    </w:p>
    <w:p w14:paraId="534DFF53" w14:textId="77777777" w:rsidR="006217D2" w:rsidRPr="00195639" w:rsidRDefault="00AA17EA" w:rsidP="00AA17EA">
      <w:pPr>
        <w:pStyle w:val="Paragraphedeliste"/>
        <w:numPr>
          <w:ilvl w:val="0"/>
          <w:numId w:val="7"/>
        </w:numPr>
        <w:rPr>
          <w:rStyle w:val="lev"/>
          <w:rFonts w:asciiTheme="minorHAnsi" w:hAnsiTheme="minorHAnsi" w:cstheme="minorHAnsi"/>
          <w:b w:val="0"/>
          <w:bCs w:val="0"/>
        </w:rPr>
      </w:pPr>
      <w:r w:rsidRPr="00195639">
        <w:rPr>
          <w:rFonts w:asciiTheme="minorHAnsi" w:eastAsia="Times New Roman" w:hAnsiTheme="minorHAnsi" w:cstheme="minorHAnsi"/>
        </w:rPr>
        <w:t xml:space="preserve">Protéger </w:t>
      </w:r>
      <w:r w:rsidRPr="00195639">
        <w:rPr>
          <w:rStyle w:val="lev"/>
          <w:rFonts w:asciiTheme="minorHAnsi" w:hAnsiTheme="minorHAnsi" w:cstheme="minorHAnsi"/>
          <w:b w:val="0"/>
          <w:bCs w:val="0"/>
          <w:color w:val="000000"/>
          <w:shd w:val="clear" w:color="auto" w:fill="FFFFFF"/>
        </w:rPr>
        <w:t xml:space="preserve">la diversité des espèces animales et végétales de ce milieu naturel afin de garantir une bonne qualité de vie et des moyens de subsistances des citoyens  </w:t>
      </w:r>
    </w:p>
    <w:p w14:paraId="7248F1EF" w14:textId="77777777" w:rsidR="001D4D7C" w:rsidRPr="00195639" w:rsidRDefault="001D4D7C" w:rsidP="001D4D7C">
      <w:pPr>
        <w:pStyle w:val="Paragraphedeliste"/>
        <w:rPr>
          <w:rStyle w:val="lev"/>
          <w:rFonts w:asciiTheme="minorHAnsi" w:hAnsiTheme="minorHAnsi" w:cstheme="minorHAnsi"/>
          <w:b w:val="0"/>
          <w:bCs w:val="0"/>
          <w:sz w:val="24"/>
          <w:szCs w:val="24"/>
        </w:rPr>
      </w:pPr>
    </w:p>
    <w:tbl>
      <w:tblPr>
        <w:tblStyle w:val="Grilledutableau"/>
        <w:tblW w:w="8928" w:type="dxa"/>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tblGrid>
      <w:tr w:rsidR="0024567B" w:rsidRPr="00195639" w14:paraId="1DB77317" w14:textId="77777777" w:rsidTr="00195639">
        <w:tc>
          <w:tcPr>
            <w:tcW w:w="8928" w:type="dxa"/>
          </w:tcPr>
          <w:p w14:paraId="73765568" w14:textId="77777777" w:rsidR="0024567B" w:rsidRPr="00195639" w:rsidRDefault="0024567B" w:rsidP="00523E39">
            <w:pPr>
              <w:rPr>
                <w:rFonts w:asciiTheme="minorHAnsi" w:hAnsiTheme="minorHAnsi" w:cstheme="minorHAnsi"/>
                <w:sz w:val="24"/>
                <w:szCs w:val="24"/>
              </w:rPr>
            </w:pPr>
            <w:r w:rsidRPr="00195639">
              <w:rPr>
                <w:rFonts w:asciiTheme="minorHAnsi" w:hAnsiTheme="minorHAnsi" w:cstheme="minorHAnsi"/>
                <w:noProof/>
                <w:sz w:val="24"/>
                <w:szCs w:val="24"/>
              </w:rPr>
              <w:drawing>
                <wp:inline distT="0" distB="0" distL="0" distR="0" wp14:anchorId="31B33D67" wp14:editId="4447745B">
                  <wp:extent cx="4552950" cy="4809114"/>
                  <wp:effectExtent l="19050" t="0" r="0" b="0"/>
                  <wp:docPr id="16" name="Image 25" descr="circuits_geologiqu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uits_geologiques.gif"/>
                          <pic:cNvPicPr/>
                        </pic:nvPicPr>
                        <pic:blipFill>
                          <a:blip r:embed="rId8" cstate="print"/>
                          <a:stretch>
                            <a:fillRect/>
                          </a:stretch>
                        </pic:blipFill>
                        <pic:spPr>
                          <a:xfrm>
                            <a:off x="0" y="0"/>
                            <a:ext cx="4552519" cy="4808658"/>
                          </a:xfrm>
                          <a:prstGeom prst="rect">
                            <a:avLst/>
                          </a:prstGeom>
                        </pic:spPr>
                      </pic:pic>
                    </a:graphicData>
                  </a:graphic>
                </wp:inline>
              </w:drawing>
            </w:r>
          </w:p>
        </w:tc>
      </w:tr>
      <w:tr w:rsidR="0024567B" w:rsidRPr="00195639" w14:paraId="6972624A" w14:textId="77777777" w:rsidTr="00195639">
        <w:tc>
          <w:tcPr>
            <w:tcW w:w="8928" w:type="dxa"/>
          </w:tcPr>
          <w:p w14:paraId="21C6FA05" w14:textId="77777777" w:rsidR="0024567B" w:rsidRPr="00195639" w:rsidRDefault="0024567B" w:rsidP="00523E39">
            <w:pPr>
              <w:rPr>
                <w:rFonts w:asciiTheme="minorHAnsi" w:hAnsiTheme="minorHAnsi" w:cstheme="minorHAnsi"/>
                <w:i/>
                <w:iCs/>
                <w:sz w:val="24"/>
                <w:szCs w:val="24"/>
              </w:rPr>
            </w:pPr>
            <w:r w:rsidRPr="00195639">
              <w:rPr>
                <w:rFonts w:asciiTheme="minorHAnsi" w:hAnsiTheme="minorHAnsi" w:cstheme="minorHAnsi"/>
                <w:i/>
                <w:iCs/>
                <w:sz w:val="24"/>
                <w:szCs w:val="24"/>
              </w:rPr>
              <w:t>Fi.1- Principaux sites géologiques et miniers de la région du Kef</w:t>
            </w:r>
          </w:p>
        </w:tc>
      </w:tr>
    </w:tbl>
    <w:p w14:paraId="249E3859" w14:textId="77777777" w:rsidR="000042D7" w:rsidRPr="00195639" w:rsidRDefault="00BB50AD" w:rsidP="00F65EF6">
      <w:pPr>
        <w:pStyle w:val="Paragraphedeliste"/>
        <w:numPr>
          <w:ilvl w:val="0"/>
          <w:numId w:val="3"/>
        </w:numPr>
        <w:pBdr>
          <w:bottom w:val="single" w:sz="4" w:space="1" w:color="auto"/>
        </w:pBdr>
        <w:rPr>
          <w:rFonts w:asciiTheme="minorHAnsi" w:eastAsia="Times New Roman" w:hAnsiTheme="minorHAnsi" w:cstheme="minorHAnsi"/>
          <w:b/>
          <w:bCs/>
          <w:sz w:val="24"/>
          <w:szCs w:val="24"/>
        </w:rPr>
      </w:pPr>
      <w:r w:rsidRPr="00195639">
        <w:rPr>
          <w:rFonts w:asciiTheme="minorHAnsi" w:eastAsia="Times New Roman" w:hAnsiTheme="minorHAnsi" w:cstheme="minorHAnsi"/>
          <w:b/>
          <w:bCs/>
          <w:sz w:val="24"/>
          <w:szCs w:val="24"/>
        </w:rPr>
        <w:lastRenderedPageBreak/>
        <w:t>De</w:t>
      </w:r>
      <w:r w:rsidR="000042D7" w:rsidRPr="00195639">
        <w:rPr>
          <w:rFonts w:asciiTheme="minorHAnsi" w:eastAsia="Times New Roman" w:hAnsiTheme="minorHAnsi" w:cstheme="minorHAnsi"/>
          <w:b/>
          <w:bCs/>
          <w:sz w:val="24"/>
          <w:szCs w:val="24"/>
        </w:rPr>
        <w:t>scriptif du site</w:t>
      </w:r>
    </w:p>
    <w:p w14:paraId="64E46ACC" w14:textId="77777777" w:rsidR="000042D7" w:rsidRPr="00195639" w:rsidRDefault="000042D7" w:rsidP="000042D7">
      <w:pPr>
        <w:pStyle w:val="Paragraphedeliste"/>
        <w:ind w:left="0"/>
        <w:rPr>
          <w:rFonts w:asciiTheme="minorHAnsi" w:eastAsia="Times New Roman" w:hAnsiTheme="minorHAnsi" w:cstheme="minorHAnsi"/>
          <w:sz w:val="24"/>
          <w:szCs w:val="24"/>
        </w:rPr>
      </w:pPr>
    </w:p>
    <w:p w14:paraId="29E2045B" w14:textId="77777777" w:rsidR="00C24A4D" w:rsidRPr="00195639" w:rsidRDefault="00C24A4D" w:rsidP="00C24A4D">
      <w:pPr>
        <w:pStyle w:val="Paragraphedeliste"/>
        <w:numPr>
          <w:ilvl w:val="0"/>
          <w:numId w:val="4"/>
        </w:numPr>
        <w:rPr>
          <w:rFonts w:asciiTheme="minorHAnsi" w:eastAsia="Times New Roman" w:hAnsiTheme="minorHAnsi" w:cstheme="minorHAnsi"/>
          <w:b/>
          <w:bCs/>
          <w:i/>
          <w:iCs/>
          <w:sz w:val="24"/>
          <w:szCs w:val="24"/>
        </w:rPr>
      </w:pPr>
      <w:r w:rsidRPr="00195639">
        <w:rPr>
          <w:rFonts w:asciiTheme="minorHAnsi" w:eastAsia="Times New Roman" w:hAnsiTheme="minorHAnsi" w:cstheme="minorHAnsi"/>
          <w:b/>
          <w:bCs/>
          <w:i/>
          <w:iCs/>
          <w:sz w:val="24"/>
          <w:szCs w:val="24"/>
        </w:rPr>
        <w:t>Intérêt de la visite du site</w:t>
      </w:r>
    </w:p>
    <w:p w14:paraId="5ECDCE47" w14:textId="77777777" w:rsidR="00A80220" w:rsidRPr="00195639" w:rsidRDefault="00A80220" w:rsidP="00BB50AD">
      <w:pPr>
        <w:pStyle w:val="Paragraphedeliste"/>
        <w:ind w:left="360"/>
        <w:rPr>
          <w:rFonts w:asciiTheme="minorHAnsi" w:eastAsia="Times New Roman" w:hAnsiTheme="minorHAnsi" w:cstheme="minorHAnsi"/>
          <w:b/>
          <w:bCs/>
          <w:i/>
          <w:iCs/>
          <w:sz w:val="24"/>
          <w:szCs w:val="24"/>
        </w:rPr>
      </w:pPr>
    </w:p>
    <w:p w14:paraId="186F74FA" w14:textId="763D6FCE" w:rsidR="00752F31" w:rsidRPr="00195639" w:rsidRDefault="00A80220" w:rsidP="00395D45">
      <w:pPr>
        <w:jc w:val="both"/>
        <w:rPr>
          <w:rFonts w:asciiTheme="minorHAnsi" w:hAnsiTheme="minorHAnsi" w:cstheme="minorHAnsi"/>
        </w:rPr>
      </w:pPr>
      <w:r w:rsidRPr="00195639">
        <w:rPr>
          <w:rFonts w:asciiTheme="minorHAnsi" w:hAnsiTheme="minorHAnsi" w:cstheme="minorHAnsi"/>
        </w:rPr>
        <w:t>L</w:t>
      </w:r>
      <w:r w:rsidR="00D1718C" w:rsidRPr="00195639">
        <w:rPr>
          <w:rFonts w:asciiTheme="minorHAnsi" w:hAnsiTheme="minorHAnsi" w:cstheme="minorHAnsi"/>
        </w:rPr>
        <w:t xml:space="preserve">e circuit indiqué sur </w:t>
      </w:r>
      <w:r w:rsidR="00791CB9" w:rsidRPr="00195639">
        <w:rPr>
          <w:rFonts w:asciiTheme="minorHAnsi" w:hAnsiTheme="minorHAnsi" w:cstheme="minorHAnsi"/>
        </w:rPr>
        <w:t>les figures</w:t>
      </w:r>
      <w:r w:rsidR="00D1718C" w:rsidRPr="00195639">
        <w:rPr>
          <w:rFonts w:asciiTheme="minorHAnsi" w:hAnsiTheme="minorHAnsi" w:cstheme="minorHAnsi"/>
        </w:rPr>
        <w:t xml:space="preserve"> </w:t>
      </w:r>
      <w:r w:rsidR="0024567B" w:rsidRPr="00195639">
        <w:rPr>
          <w:rFonts w:asciiTheme="minorHAnsi" w:hAnsiTheme="minorHAnsi" w:cstheme="minorHAnsi"/>
        </w:rPr>
        <w:t xml:space="preserve">1 et </w:t>
      </w:r>
      <w:r w:rsidR="00D1718C" w:rsidRPr="00195639">
        <w:rPr>
          <w:rFonts w:asciiTheme="minorHAnsi" w:hAnsiTheme="minorHAnsi" w:cstheme="minorHAnsi"/>
        </w:rPr>
        <w:t>2, long de 3.5 km environ, nous amène au cœur du synclin</w:t>
      </w:r>
      <w:r w:rsidR="00BB50AD" w:rsidRPr="00195639">
        <w:rPr>
          <w:rFonts w:asciiTheme="minorHAnsi" w:hAnsiTheme="minorHAnsi" w:cstheme="minorHAnsi"/>
        </w:rPr>
        <w:t>al perché éocène de Dyr El Kef</w:t>
      </w:r>
      <w:r w:rsidR="00E86EEF" w:rsidRPr="00195639">
        <w:rPr>
          <w:rFonts w:asciiTheme="minorHAnsi" w:hAnsiTheme="minorHAnsi" w:cstheme="minorHAnsi"/>
        </w:rPr>
        <w:t xml:space="preserve"> (fig.2</w:t>
      </w:r>
      <w:r w:rsidR="0024567B" w:rsidRPr="00195639">
        <w:rPr>
          <w:rFonts w:asciiTheme="minorHAnsi" w:hAnsiTheme="minorHAnsi" w:cstheme="minorHAnsi"/>
        </w:rPr>
        <w:t>, photo 1</w:t>
      </w:r>
      <w:r w:rsidR="00E86EEF" w:rsidRPr="00195639">
        <w:rPr>
          <w:rFonts w:asciiTheme="minorHAnsi" w:hAnsiTheme="minorHAnsi" w:cstheme="minorHAnsi"/>
        </w:rPr>
        <w:t>)</w:t>
      </w:r>
      <w:r w:rsidR="00D1718C" w:rsidRPr="00195639">
        <w:rPr>
          <w:rFonts w:asciiTheme="minorHAnsi" w:hAnsiTheme="minorHAnsi" w:cstheme="minorHAnsi"/>
        </w:rPr>
        <w:t>.</w:t>
      </w:r>
      <w:r w:rsidR="00B80606" w:rsidRPr="00195639">
        <w:rPr>
          <w:rFonts w:asciiTheme="minorHAnsi" w:hAnsiTheme="minorHAnsi" w:cstheme="minorHAnsi"/>
        </w:rPr>
        <w:t xml:space="preserve"> Il s’agit d’une</w:t>
      </w:r>
      <w:r w:rsidR="00D1718C" w:rsidRPr="00195639">
        <w:rPr>
          <w:rFonts w:asciiTheme="minorHAnsi" w:hAnsiTheme="minorHAnsi" w:cstheme="minorHAnsi"/>
        </w:rPr>
        <w:t xml:space="preserve"> </w:t>
      </w:r>
      <w:r w:rsidR="00B80606" w:rsidRPr="00195639">
        <w:rPr>
          <w:rFonts w:asciiTheme="minorHAnsi" w:hAnsiTheme="minorHAnsi" w:cstheme="minorHAnsi"/>
          <w:color w:val="000000" w:themeColor="text1"/>
        </w:rPr>
        <w:t xml:space="preserve">structure géologique en forme de fond de bateau dont les bords plongent de 10 à 20° vers le cœur de la structure. </w:t>
      </w:r>
      <w:r w:rsidR="00395D45" w:rsidRPr="00195639">
        <w:rPr>
          <w:rFonts w:asciiTheme="minorHAnsi" w:hAnsiTheme="minorHAnsi" w:cstheme="minorHAnsi"/>
          <w:color w:val="000000" w:themeColor="text1"/>
        </w:rPr>
        <w:t>Le tronçon qui s’étend au nord de la ville du Kef couvre environ 6 km2 et culmine localement à 900m. Le pli affecte une imposante barre de</w:t>
      </w:r>
      <w:r w:rsidR="00B80606" w:rsidRPr="00195639">
        <w:rPr>
          <w:rFonts w:asciiTheme="minorHAnsi" w:hAnsiTheme="minorHAnsi" w:cstheme="minorHAnsi"/>
          <w:color w:val="000000" w:themeColor="text1"/>
        </w:rPr>
        <w:t xml:space="preserve"> calcaires à </w:t>
      </w:r>
      <w:r w:rsidR="00B80606" w:rsidRPr="00195639">
        <w:rPr>
          <w:rFonts w:asciiTheme="minorHAnsi" w:hAnsiTheme="minorHAnsi" w:cstheme="minorHAnsi"/>
          <w:i/>
          <w:iCs/>
          <w:color w:val="000000" w:themeColor="text1"/>
        </w:rPr>
        <w:t>nummulites</w:t>
      </w:r>
      <w:r w:rsidR="00B80606" w:rsidRPr="00195639">
        <w:rPr>
          <w:rFonts w:asciiTheme="minorHAnsi" w:hAnsiTheme="minorHAnsi" w:cstheme="minorHAnsi"/>
          <w:color w:val="000000" w:themeColor="text1"/>
        </w:rPr>
        <w:t xml:space="preserve"> </w:t>
      </w:r>
      <w:r w:rsidR="00395D45" w:rsidRPr="00195639">
        <w:rPr>
          <w:rFonts w:asciiTheme="minorHAnsi" w:hAnsiTheme="minorHAnsi" w:cstheme="minorHAnsi"/>
          <w:color w:val="000000" w:themeColor="text1"/>
        </w:rPr>
        <w:t>de 60 m d’épaisseur</w:t>
      </w:r>
      <w:r w:rsidR="00B80606" w:rsidRPr="00195639">
        <w:rPr>
          <w:rFonts w:asciiTheme="minorHAnsi" w:hAnsiTheme="minorHAnsi" w:cstheme="minorHAnsi"/>
          <w:color w:val="000000" w:themeColor="text1"/>
        </w:rPr>
        <w:t xml:space="preserve">. Le synclinal est perché puisque les roches qui le constituent sont surélevées par rapport à celles qui l’encadrent </w:t>
      </w:r>
      <w:proofErr w:type="gramStart"/>
      <w:r w:rsidR="00B80606" w:rsidRPr="00195639">
        <w:rPr>
          <w:rFonts w:asciiTheme="minorHAnsi" w:hAnsiTheme="minorHAnsi" w:cstheme="minorHAnsi"/>
          <w:color w:val="000000" w:themeColor="text1"/>
        </w:rPr>
        <w:t>de par</w:t>
      </w:r>
      <w:proofErr w:type="gramEnd"/>
      <w:r w:rsidR="00B80606" w:rsidRPr="00195639">
        <w:rPr>
          <w:rFonts w:asciiTheme="minorHAnsi" w:hAnsiTheme="minorHAnsi" w:cstheme="minorHAnsi"/>
          <w:color w:val="000000" w:themeColor="text1"/>
        </w:rPr>
        <w:t xml:space="preserve"> et d’autre (fig. 2 et photo).</w:t>
      </w:r>
    </w:p>
    <w:p w14:paraId="06E765FA" w14:textId="77777777" w:rsidR="00F61563" w:rsidRPr="00195639" w:rsidRDefault="00F61563" w:rsidP="00344A4C">
      <w:pPr>
        <w:jc w:val="both"/>
        <w:rPr>
          <w:rFonts w:asciiTheme="minorHAnsi" w:hAnsiTheme="minorHAnsi" w:cstheme="minorHAnsi"/>
          <w:sz w:val="24"/>
          <w:szCs w:val="24"/>
        </w:rPr>
      </w:pPr>
      <w:r w:rsidRPr="00195639">
        <w:rPr>
          <w:rFonts w:asciiTheme="minorHAnsi" w:hAnsiTheme="minorHAnsi" w:cstheme="minorHAnsi"/>
          <w:noProof/>
          <w:sz w:val="24"/>
          <w:szCs w:val="24"/>
        </w:rPr>
        <w:drawing>
          <wp:inline distT="0" distB="0" distL="0" distR="0" wp14:anchorId="04479C08" wp14:editId="4A3991A2">
            <wp:extent cx="5760720" cy="3060700"/>
            <wp:effectExtent l="19050" t="0" r="0" b="0"/>
            <wp:docPr id="9" name="Image 8" descr="dyr-el-kef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yr-el-kef3.gif"/>
                    <pic:cNvPicPr/>
                  </pic:nvPicPr>
                  <pic:blipFill>
                    <a:blip r:embed="rId9" cstate="print"/>
                    <a:stretch>
                      <a:fillRect/>
                    </a:stretch>
                  </pic:blipFill>
                  <pic:spPr>
                    <a:xfrm>
                      <a:off x="0" y="0"/>
                      <a:ext cx="5760720" cy="3060700"/>
                    </a:xfrm>
                    <a:prstGeom prst="rect">
                      <a:avLst/>
                    </a:prstGeom>
                  </pic:spPr>
                </pic:pic>
              </a:graphicData>
            </a:graphic>
          </wp:inline>
        </w:drawing>
      </w:r>
    </w:p>
    <w:p w14:paraId="763FE269" w14:textId="77777777" w:rsidR="00780595" w:rsidRPr="00195639" w:rsidRDefault="00395D45" w:rsidP="00344A4C">
      <w:pPr>
        <w:jc w:val="both"/>
        <w:rPr>
          <w:rFonts w:asciiTheme="minorHAnsi" w:hAnsiTheme="minorHAnsi" w:cstheme="minorHAnsi"/>
          <w:color w:val="000000" w:themeColor="text1"/>
          <w:sz w:val="24"/>
          <w:szCs w:val="24"/>
        </w:rPr>
      </w:pPr>
      <w:r w:rsidRPr="00195639">
        <w:rPr>
          <w:rFonts w:asciiTheme="minorHAnsi" w:hAnsiTheme="minorHAnsi" w:cstheme="minorHAnsi"/>
          <w:sz w:val="24"/>
          <w:szCs w:val="24"/>
        </w:rPr>
        <w:t>Ce site</w:t>
      </w:r>
      <w:r w:rsidR="008839AC" w:rsidRPr="00195639">
        <w:rPr>
          <w:rFonts w:asciiTheme="minorHAnsi" w:hAnsiTheme="minorHAnsi" w:cstheme="minorHAnsi"/>
          <w:sz w:val="24"/>
          <w:szCs w:val="24"/>
        </w:rPr>
        <w:t>, en plu</w:t>
      </w:r>
      <w:r w:rsidR="00780595" w:rsidRPr="00195639">
        <w:rPr>
          <w:rFonts w:asciiTheme="minorHAnsi" w:hAnsiTheme="minorHAnsi" w:cstheme="minorHAnsi"/>
          <w:sz w:val="24"/>
          <w:szCs w:val="24"/>
        </w:rPr>
        <w:t xml:space="preserve">s de son intérêt géologique évident, </w:t>
      </w:r>
      <w:r w:rsidR="00D703D1" w:rsidRPr="00195639">
        <w:rPr>
          <w:rFonts w:asciiTheme="minorHAnsi" w:hAnsiTheme="minorHAnsi" w:cstheme="minorHAnsi"/>
          <w:sz w:val="24"/>
          <w:szCs w:val="24"/>
        </w:rPr>
        <w:t xml:space="preserve">présente un intérêt paysagé </w:t>
      </w:r>
      <w:r w:rsidR="003A4544" w:rsidRPr="00195639">
        <w:rPr>
          <w:rFonts w:asciiTheme="minorHAnsi" w:hAnsiTheme="minorHAnsi" w:cstheme="minorHAnsi"/>
          <w:sz w:val="24"/>
          <w:szCs w:val="24"/>
        </w:rPr>
        <w:t>marqué essentiellement par la forme concave dessinée par la dalle de calcaires à nummulites, la présence de grottes ou cavité karstiques, de faille</w:t>
      </w:r>
      <w:r w:rsidR="00344A4C" w:rsidRPr="00195639">
        <w:rPr>
          <w:rFonts w:asciiTheme="minorHAnsi" w:hAnsiTheme="minorHAnsi" w:cstheme="minorHAnsi"/>
          <w:sz w:val="24"/>
          <w:szCs w:val="24"/>
        </w:rPr>
        <w:t>s</w:t>
      </w:r>
      <w:r w:rsidR="003A4544" w:rsidRPr="00195639">
        <w:rPr>
          <w:rFonts w:asciiTheme="minorHAnsi" w:hAnsiTheme="minorHAnsi" w:cstheme="minorHAnsi"/>
          <w:sz w:val="24"/>
          <w:szCs w:val="24"/>
        </w:rPr>
        <w:t xml:space="preserve"> d’où </w:t>
      </w:r>
      <w:r w:rsidR="003A4544" w:rsidRPr="00195639">
        <w:rPr>
          <w:rFonts w:asciiTheme="minorHAnsi" w:hAnsiTheme="minorHAnsi" w:cstheme="minorHAnsi"/>
          <w:color w:val="000000" w:themeColor="text1"/>
          <w:sz w:val="24"/>
          <w:szCs w:val="24"/>
        </w:rPr>
        <w:t>émergent la source de Sidi Mansour qui alimente la région en eau potable depuis des millénaires (fig.2). C’est aussi une région verdoyante et giboyeuse. Historiquement la région est décrite comme une zone de refu</w:t>
      </w:r>
      <w:r w:rsidR="00344A4C" w:rsidRPr="00195639">
        <w:rPr>
          <w:rFonts w:asciiTheme="minorHAnsi" w:hAnsiTheme="minorHAnsi" w:cstheme="minorHAnsi"/>
          <w:color w:val="000000" w:themeColor="text1"/>
          <w:sz w:val="24"/>
          <w:szCs w:val="24"/>
        </w:rPr>
        <w:t>g</w:t>
      </w:r>
      <w:r w:rsidR="003A4544" w:rsidRPr="00195639">
        <w:rPr>
          <w:rFonts w:asciiTheme="minorHAnsi" w:hAnsiTheme="minorHAnsi" w:cstheme="minorHAnsi"/>
          <w:color w:val="000000" w:themeColor="text1"/>
          <w:sz w:val="24"/>
          <w:szCs w:val="24"/>
        </w:rPr>
        <w:t>e de l’homme préhistorique comme l’atteste les peintures rupestres encore visible</w:t>
      </w:r>
      <w:r w:rsidR="00344A4C" w:rsidRPr="00195639">
        <w:rPr>
          <w:rFonts w:asciiTheme="minorHAnsi" w:hAnsiTheme="minorHAnsi" w:cstheme="minorHAnsi"/>
          <w:color w:val="000000" w:themeColor="text1"/>
          <w:sz w:val="24"/>
          <w:szCs w:val="24"/>
        </w:rPr>
        <w:t>s</w:t>
      </w:r>
      <w:r w:rsidR="003A4544" w:rsidRPr="00195639">
        <w:rPr>
          <w:rFonts w:asciiTheme="minorHAnsi" w:hAnsiTheme="minorHAnsi" w:cstheme="minorHAnsi"/>
          <w:color w:val="000000" w:themeColor="text1"/>
          <w:sz w:val="24"/>
          <w:szCs w:val="24"/>
        </w:rPr>
        <w:t xml:space="preserve"> </w:t>
      </w:r>
      <w:r w:rsidR="00344A4C" w:rsidRPr="00195639">
        <w:rPr>
          <w:rFonts w:asciiTheme="minorHAnsi" w:hAnsiTheme="minorHAnsi" w:cstheme="minorHAnsi"/>
          <w:color w:val="000000" w:themeColor="text1"/>
          <w:sz w:val="24"/>
          <w:szCs w:val="24"/>
        </w:rPr>
        <w:t>dans</w:t>
      </w:r>
      <w:r w:rsidR="003A4544" w:rsidRPr="00195639">
        <w:rPr>
          <w:rFonts w:asciiTheme="minorHAnsi" w:hAnsiTheme="minorHAnsi" w:cstheme="minorHAnsi"/>
          <w:color w:val="000000" w:themeColor="text1"/>
          <w:sz w:val="24"/>
          <w:szCs w:val="24"/>
        </w:rPr>
        <w:t xml:space="preserve"> la localité dite </w:t>
      </w:r>
      <w:proofErr w:type="spellStart"/>
      <w:r w:rsidR="003A4544" w:rsidRPr="00195639">
        <w:rPr>
          <w:rFonts w:asciiTheme="minorHAnsi" w:hAnsiTheme="minorHAnsi" w:cstheme="minorHAnsi"/>
          <w:color w:val="000000" w:themeColor="text1"/>
          <w:sz w:val="24"/>
          <w:szCs w:val="24"/>
        </w:rPr>
        <w:t>esh-Sheguega</w:t>
      </w:r>
      <w:proofErr w:type="spellEnd"/>
      <w:r w:rsidR="003A4544" w:rsidRPr="00195639">
        <w:rPr>
          <w:rFonts w:asciiTheme="minorHAnsi" w:hAnsiTheme="minorHAnsi" w:cstheme="minorHAnsi"/>
          <w:color w:val="000000" w:themeColor="text1"/>
          <w:sz w:val="24"/>
          <w:szCs w:val="24"/>
        </w:rPr>
        <w:t xml:space="preserve"> (</w:t>
      </w:r>
      <w:proofErr w:type="spellStart"/>
      <w:r w:rsidR="003A4544" w:rsidRPr="00195639">
        <w:rPr>
          <w:rFonts w:asciiTheme="minorHAnsi" w:hAnsiTheme="minorHAnsi" w:cstheme="minorHAnsi"/>
          <w:color w:val="000000" w:themeColor="text1"/>
          <w:sz w:val="24"/>
          <w:szCs w:val="24"/>
        </w:rPr>
        <w:t>Tlili</w:t>
      </w:r>
      <w:proofErr w:type="spellEnd"/>
      <w:r w:rsidR="003A4544" w:rsidRPr="00195639">
        <w:rPr>
          <w:rFonts w:asciiTheme="minorHAnsi" w:hAnsiTheme="minorHAnsi" w:cstheme="minorHAnsi"/>
          <w:color w:val="000000" w:themeColor="text1"/>
          <w:sz w:val="24"/>
          <w:szCs w:val="24"/>
        </w:rPr>
        <w:t xml:space="preserve"> Mohamed, historien). </w:t>
      </w:r>
    </w:p>
    <w:p w14:paraId="0BDDD800" w14:textId="626960AA" w:rsidR="00FA035F" w:rsidRPr="00195639" w:rsidRDefault="00AB6D27" w:rsidP="00195639">
      <w:pPr>
        <w:jc w:val="both"/>
        <w:rPr>
          <w:rFonts w:asciiTheme="minorHAnsi" w:hAnsiTheme="minorHAnsi" w:cstheme="minorHAnsi"/>
          <w:color w:val="000000" w:themeColor="text1"/>
          <w:sz w:val="24"/>
          <w:szCs w:val="24"/>
        </w:rPr>
      </w:pPr>
      <w:r w:rsidRPr="00195639">
        <w:rPr>
          <w:rFonts w:asciiTheme="minorHAnsi" w:hAnsiTheme="minorHAnsi" w:cstheme="minorHAnsi"/>
          <w:noProof/>
          <w:color w:val="000000" w:themeColor="text1"/>
        </w:rPr>
        <w:drawing>
          <wp:anchor distT="0" distB="0" distL="114300" distR="114300" simplePos="0" relativeHeight="251656704" behindDoc="0" locked="0" layoutInCell="1" allowOverlap="1" wp14:anchorId="1D94CC92" wp14:editId="7078B2E9">
            <wp:simplePos x="0" y="0"/>
            <wp:positionH relativeFrom="column">
              <wp:posOffset>-147955</wp:posOffset>
            </wp:positionH>
            <wp:positionV relativeFrom="paragraph">
              <wp:posOffset>79375</wp:posOffset>
            </wp:positionV>
            <wp:extent cx="3810635" cy="1656080"/>
            <wp:effectExtent l="19050" t="0" r="0" b="0"/>
            <wp:wrapSquare wrapText="bothSides"/>
            <wp:docPr id="7" name="Image 6" descr="nummulit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mmulites.gif"/>
                    <pic:cNvPicPr/>
                  </pic:nvPicPr>
                  <pic:blipFill>
                    <a:blip r:embed="rId10" cstate="print"/>
                    <a:stretch>
                      <a:fillRect/>
                    </a:stretch>
                  </pic:blipFill>
                  <pic:spPr>
                    <a:xfrm>
                      <a:off x="0" y="0"/>
                      <a:ext cx="3810635" cy="1656080"/>
                    </a:xfrm>
                    <a:prstGeom prst="rect">
                      <a:avLst/>
                    </a:prstGeom>
                  </pic:spPr>
                </pic:pic>
              </a:graphicData>
            </a:graphic>
          </wp:anchor>
        </w:drawing>
      </w:r>
      <w:r w:rsidR="00344A4C" w:rsidRPr="00195639">
        <w:rPr>
          <w:rFonts w:asciiTheme="minorHAnsi" w:hAnsiTheme="minorHAnsi" w:cstheme="minorHAnsi"/>
          <w:color w:val="000000" w:themeColor="text1"/>
        </w:rPr>
        <w:t xml:space="preserve">Le site présente aussi un intérêt pédagogique. </w:t>
      </w:r>
      <w:r w:rsidR="00FA035F" w:rsidRPr="00195639">
        <w:rPr>
          <w:rFonts w:asciiTheme="minorHAnsi" w:hAnsiTheme="minorHAnsi" w:cstheme="minorHAnsi"/>
        </w:rPr>
        <w:t xml:space="preserve">Les </w:t>
      </w:r>
      <w:r w:rsidR="00344A4C" w:rsidRPr="00195639">
        <w:rPr>
          <w:rFonts w:asciiTheme="minorHAnsi" w:hAnsiTheme="minorHAnsi" w:cstheme="minorHAnsi"/>
        </w:rPr>
        <w:t xml:space="preserve">élèves du secondaire </w:t>
      </w:r>
      <w:r w:rsidR="00344A4C" w:rsidRPr="00195639">
        <w:rPr>
          <w:rFonts w:asciiTheme="minorHAnsi" w:hAnsiTheme="minorHAnsi" w:cstheme="minorHAnsi"/>
          <w:color w:val="000000" w:themeColor="text1"/>
        </w:rPr>
        <w:t>en faisant des levés de coupes géologique et de carte</w:t>
      </w:r>
      <w:r w:rsidR="00D23A6A" w:rsidRPr="00195639">
        <w:rPr>
          <w:rFonts w:asciiTheme="minorHAnsi" w:hAnsiTheme="minorHAnsi" w:cstheme="minorHAnsi"/>
          <w:color w:val="000000" w:themeColor="text1"/>
        </w:rPr>
        <w:t xml:space="preserve"> </w:t>
      </w:r>
      <w:r w:rsidRPr="00195639">
        <w:rPr>
          <w:rFonts w:asciiTheme="minorHAnsi" w:hAnsiTheme="minorHAnsi" w:cstheme="minorHAnsi"/>
          <w:color w:val="000000" w:themeColor="text1"/>
        </w:rPr>
        <w:t xml:space="preserve">et </w:t>
      </w:r>
      <w:r w:rsidR="00D23A6A" w:rsidRPr="00195639">
        <w:rPr>
          <w:rFonts w:asciiTheme="minorHAnsi" w:hAnsiTheme="minorHAnsi" w:cstheme="minorHAnsi"/>
          <w:color w:val="000000" w:themeColor="text1"/>
        </w:rPr>
        <w:t>de c</w:t>
      </w:r>
      <w:r w:rsidR="00FA035F" w:rsidRPr="00195639">
        <w:rPr>
          <w:rFonts w:asciiTheme="minorHAnsi" w:hAnsiTheme="minorHAnsi" w:cstheme="minorHAnsi"/>
          <w:color w:val="000000" w:themeColor="text1"/>
        </w:rPr>
        <w:t>omprendre la formation et</w:t>
      </w:r>
      <w:r w:rsidR="00195639" w:rsidRPr="00195639">
        <w:rPr>
          <w:rFonts w:asciiTheme="minorHAnsi" w:hAnsiTheme="minorHAnsi" w:cstheme="minorHAnsi"/>
          <w:color w:val="000000" w:themeColor="text1"/>
        </w:rPr>
        <w:t xml:space="preserve"> l’évolution d’une</w:t>
      </w:r>
      <w:r w:rsidR="00B80606" w:rsidRPr="00195639">
        <w:rPr>
          <w:rFonts w:asciiTheme="minorHAnsi" w:hAnsiTheme="minorHAnsi" w:cstheme="minorHAnsi"/>
          <w:color w:val="000000" w:themeColor="text1"/>
        </w:rPr>
        <w:t xml:space="preserve"> telle structure</w:t>
      </w:r>
      <w:r w:rsidR="00FA035F" w:rsidRPr="00195639">
        <w:rPr>
          <w:rFonts w:asciiTheme="minorHAnsi" w:hAnsiTheme="minorHAnsi" w:cstheme="minorHAnsi"/>
          <w:color w:val="000000" w:themeColor="text1"/>
        </w:rPr>
        <w:t>.</w:t>
      </w:r>
      <w:r w:rsidR="00344A4C" w:rsidRPr="00195639">
        <w:rPr>
          <w:rFonts w:asciiTheme="minorHAnsi" w:hAnsiTheme="minorHAnsi" w:cstheme="minorHAnsi"/>
          <w:color w:val="000000" w:themeColor="text1"/>
        </w:rPr>
        <w:t xml:space="preserve"> I</w:t>
      </w:r>
      <w:r w:rsidR="00FB39AE" w:rsidRPr="00195639">
        <w:rPr>
          <w:rFonts w:asciiTheme="minorHAnsi" w:hAnsiTheme="minorHAnsi" w:cstheme="minorHAnsi"/>
          <w:color w:val="000000" w:themeColor="text1"/>
        </w:rPr>
        <w:t>ls o</w:t>
      </w:r>
      <w:r w:rsidR="00B80606" w:rsidRPr="00195639">
        <w:rPr>
          <w:rFonts w:asciiTheme="minorHAnsi" w:hAnsiTheme="minorHAnsi" w:cstheme="minorHAnsi"/>
          <w:color w:val="000000" w:themeColor="text1"/>
        </w:rPr>
        <w:t>bserve</w:t>
      </w:r>
      <w:r w:rsidR="00FB39AE" w:rsidRPr="00195639">
        <w:rPr>
          <w:rFonts w:asciiTheme="minorHAnsi" w:hAnsiTheme="minorHAnsi" w:cstheme="minorHAnsi"/>
          <w:color w:val="000000" w:themeColor="text1"/>
        </w:rPr>
        <w:t>nt</w:t>
      </w:r>
      <w:r w:rsidR="00B80606" w:rsidRPr="00195639">
        <w:rPr>
          <w:rFonts w:asciiTheme="minorHAnsi" w:hAnsiTheme="minorHAnsi" w:cstheme="minorHAnsi"/>
          <w:color w:val="000000" w:themeColor="text1"/>
        </w:rPr>
        <w:t xml:space="preserve"> et dessine</w:t>
      </w:r>
      <w:r w:rsidR="00FB39AE" w:rsidRPr="00195639">
        <w:rPr>
          <w:rFonts w:asciiTheme="minorHAnsi" w:hAnsiTheme="minorHAnsi" w:cstheme="minorHAnsi"/>
          <w:color w:val="000000" w:themeColor="text1"/>
        </w:rPr>
        <w:t>nt</w:t>
      </w:r>
      <w:r w:rsidR="00B80606" w:rsidRPr="00195639">
        <w:rPr>
          <w:rFonts w:asciiTheme="minorHAnsi" w:hAnsiTheme="minorHAnsi" w:cstheme="minorHAnsi"/>
          <w:color w:val="000000" w:themeColor="text1"/>
        </w:rPr>
        <w:t xml:space="preserve"> le</w:t>
      </w:r>
      <w:r w:rsidR="00FA035F" w:rsidRPr="00195639">
        <w:rPr>
          <w:rFonts w:asciiTheme="minorHAnsi" w:hAnsiTheme="minorHAnsi" w:cstheme="minorHAnsi"/>
          <w:color w:val="000000" w:themeColor="text1"/>
        </w:rPr>
        <w:t>s roches sédimentaires et</w:t>
      </w:r>
      <w:r w:rsidR="00195639">
        <w:rPr>
          <w:rFonts w:asciiTheme="minorHAnsi" w:hAnsiTheme="minorHAnsi" w:cstheme="minorHAnsi"/>
          <w:color w:val="000000" w:themeColor="text1"/>
        </w:rPr>
        <w:t xml:space="preserve"> </w:t>
      </w:r>
      <w:r w:rsidR="003B6BC6" w:rsidRPr="00195639">
        <w:rPr>
          <w:rFonts w:asciiTheme="minorHAnsi" w:hAnsiTheme="minorHAnsi" w:cstheme="minorHAnsi"/>
          <w:color w:val="000000" w:themeColor="text1"/>
        </w:rPr>
        <w:t>leurs</w:t>
      </w:r>
      <w:r w:rsidR="003B6BC6">
        <w:rPr>
          <w:rFonts w:asciiTheme="minorHAnsi" w:hAnsiTheme="minorHAnsi" w:cstheme="minorHAnsi"/>
          <w:color w:val="000000" w:themeColor="text1"/>
        </w:rPr>
        <w:t xml:space="preserve"> </w:t>
      </w:r>
      <w:r w:rsidR="003B6BC6" w:rsidRPr="00195639">
        <w:rPr>
          <w:rFonts w:asciiTheme="minorHAnsi" w:hAnsiTheme="minorHAnsi" w:cstheme="minorHAnsi"/>
          <w:color w:val="000000" w:themeColor="text1"/>
        </w:rPr>
        <w:t>fossiles</w:t>
      </w:r>
      <w:r w:rsidRPr="00195639">
        <w:rPr>
          <w:rFonts w:asciiTheme="minorHAnsi" w:hAnsiTheme="minorHAnsi" w:cstheme="minorHAnsi"/>
          <w:color w:val="000000" w:themeColor="text1"/>
        </w:rPr>
        <w:t xml:space="preserve"> représentés ici par une lumachelle de nummulites (photo)</w:t>
      </w:r>
      <w:r w:rsidR="00FA035F" w:rsidRPr="00195639">
        <w:rPr>
          <w:rFonts w:asciiTheme="minorHAnsi" w:hAnsiTheme="minorHAnsi" w:cstheme="minorHAnsi"/>
          <w:color w:val="000000" w:themeColor="text1"/>
        </w:rPr>
        <w:t>.</w:t>
      </w:r>
      <w:r w:rsidR="00344A4C" w:rsidRPr="00195639">
        <w:rPr>
          <w:rFonts w:asciiTheme="minorHAnsi" w:hAnsiTheme="minorHAnsi" w:cstheme="minorHAnsi"/>
          <w:color w:val="000000" w:themeColor="text1"/>
        </w:rPr>
        <w:t xml:space="preserve"> </w:t>
      </w:r>
      <w:r w:rsidR="00FB39AE" w:rsidRPr="00195639">
        <w:rPr>
          <w:rFonts w:asciiTheme="minorHAnsi" w:hAnsiTheme="minorHAnsi" w:cstheme="minorHAnsi"/>
          <w:color w:val="000000" w:themeColor="text1"/>
        </w:rPr>
        <w:t xml:space="preserve">Ils </w:t>
      </w:r>
      <w:r w:rsidR="00FB39AE" w:rsidRPr="00195639">
        <w:rPr>
          <w:rFonts w:asciiTheme="minorHAnsi" w:hAnsiTheme="minorHAnsi" w:cstheme="minorHAnsi"/>
          <w:color w:val="000000" w:themeColor="text1"/>
        </w:rPr>
        <w:lastRenderedPageBreak/>
        <w:t>apprennent à lire une</w:t>
      </w:r>
      <w:r w:rsidR="00FA035F" w:rsidRPr="00195639">
        <w:rPr>
          <w:rFonts w:asciiTheme="minorHAnsi" w:hAnsiTheme="minorHAnsi" w:cstheme="minorHAnsi"/>
          <w:color w:val="000000" w:themeColor="text1"/>
        </w:rPr>
        <w:t xml:space="preserve"> carte</w:t>
      </w:r>
      <w:r w:rsidR="00FB39AE" w:rsidRPr="00195639">
        <w:rPr>
          <w:rFonts w:asciiTheme="minorHAnsi" w:hAnsiTheme="minorHAnsi" w:cstheme="minorHAnsi"/>
          <w:color w:val="000000" w:themeColor="text1"/>
        </w:rPr>
        <w:t xml:space="preserve"> géologique</w:t>
      </w:r>
      <w:r w:rsidR="00FA035F" w:rsidRPr="00195639">
        <w:rPr>
          <w:rFonts w:asciiTheme="minorHAnsi" w:hAnsiTheme="minorHAnsi" w:cstheme="minorHAnsi"/>
          <w:color w:val="000000" w:themeColor="text1"/>
        </w:rPr>
        <w:t xml:space="preserve">, </w:t>
      </w:r>
      <w:r w:rsidR="00FB39AE" w:rsidRPr="00195639">
        <w:rPr>
          <w:rFonts w:asciiTheme="minorHAnsi" w:hAnsiTheme="minorHAnsi" w:cstheme="minorHAnsi"/>
          <w:color w:val="000000" w:themeColor="text1"/>
        </w:rPr>
        <w:t>apprendre ce que c’est qu’un a</w:t>
      </w:r>
      <w:r w:rsidR="00FA035F" w:rsidRPr="00195639">
        <w:rPr>
          <w:rFonts w:asciiTheme="minorHAnsi" w:hAnsiTheme="minorHAnsi" w:cstheme="minorHAnsi"/>
          <w:color w:val="000000" w:themeColor="text1"/>
        </w:rPr>
        <w:t xml:space="preserve">ffleurement, </w:t>
      </w:r>
      <w:r w:rsidR="00FB39AE" w:rsidRPr="00195639">
        <w:rPr>
          <w:rFonts w:asciiTheme="minorHAnsi" w:hAnsiTheme="minorHAnsi" w:cstheme="minorHAnsi"/>
          <w:color w:val="000000" w:themeColor="text1"/>
        </w:rPr>
        <w:t xml:space="preserve">une </w:t>
      </w:r>
      <w:r w:rsidR="00FA035F" w:rsidRPr="00195639">
        <w:rPr>
          <w:rFonts w:asciiTheme="minorHAnsi" w:hAnsiTheme="minorHAnsi" w:cstheme="minorHAnsi"/>
          <w:color w:val="000000" w:themeColor="text1"/>
        </w:rPr>
        <w:t>roche, minéral</w:t>
      </w:r>
      <w:r w:rsidR="00FB39AE" w:rsidRPr="00195639">
        <w:rPr>
          <w:rFonts w:asciiTheme="minorHAnsi" w:hAnsiTheme="minorHAnsi" w:cstheme="minorHAnsi"/>
          <w:color w:val="000000" w:themeColor="text1"/>
          <w:sz w:val="24"/>
          <w:szCs w:val="24"/>
        </w:rPr>
        <w:t>.</w:t>
      </w:r>
    </w:p>
    <w:p w14:paraId="58B4233C" w14:textId="77777777" w:rsidR="00991EDB" w:rsidRPr="00195639" w:rsidRDefault="00991EDB" w:rsidP="00F82FAF">
      <w:pPr>
        <w:ind w:firstLine="708"/>
        <w:jc w:val="both"/>
        <w:rPr>
          <w:rFonts w:asciiTheme="minorHAnsi" w:hAnsiTheme="minorHAnsi" w:cstheme="minorHAnsi"/>
          <w:sz w:val="24"/>
          <w:szCs w:val="24"/>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991EDB" w:rsidRPr="00195639" w14:paraId="6F2841B0" w14:textId="77777777" w:rsidTr="0024567B">
        <w:tc>
          <w:tcPr>
            <w:tcW w:w="9212" w:type="dxa"/>
          </w:tcPr>
          <w:p w14:paraId="11B88739" w14:textId="77777777" w:rsidR="00991EDB" w:rsidRPr="00195639" w:rsidRDefault="00991EDB" w:rsidP="00991EDB">
            <w:pPr>
              <w:jc w:val="center"/>
              <w:rPr>
                <w:rFonts w:asciiTheme="minorHAnsi" w:hAnsiTheme="minorHAnsi" w:cstheme="minorHAnsi"/>
                <w:b/>
                <w:bCs/>
                <w:i/>
                <w:iCs/>
                <w:sz w:val="24"/>
                <w:szCs w:val="24"/>
              </w:rPr>
            </w:pPr>
            <w:r w:rsidRPr="00195639">
              <w:rPr>
                <w:rFonts w:asciiTheme="minorHAnsi" w:hAnsiTheme="minorHAnsi" w:cstheme="minorHAnsi"/>
                <w:b/>
                <w:bCs/>
                <w:i/>
                <w:iCs/>
                <w:noProof/>
                <w:sz w:val="24"/>
                <w:szCs w:val="24"/>
              </w:rPr>
              <w:drawing>
                <wp:inline distT="0" distB="0" distL="0" distR="0" wp14:anchorId="6174857C" wp14:editId="4E31D52A">
                  <wp:extent cx="5760720" cy="5534660"/>
                  <wp:effectExtent l="19050" t="0" r="0" b="0"/>
                  <wp:docPr id="2" name="Image 1" descr="dyr-el-ke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yr-el-kef.gif"/>
                          <pic:cNvPicPr/>
                        </pic:nvPicPr>
                        <pic:blipFill>
                          <a:blip r:embed="rId11" cstate="print"/>
                          <a:stretch>
                            <a:fillRect/>
                          </a:stretch>
                        </pic:blipFill>
                        <pic:spPr>
                          <a:xfrm>
                            <a:off x="0" y="0"/>
                            <a:ext cx="5760720" cy="5534660"/>
                          </a:xfrm>
                          <a:prstGeom prst="rect">
                            <a:avLst/>
                          </a:prstGeom>
                        </pic:spPr>
                      </pic:pic>
                    </a:graphicData>
                  </a:graphic>
                </wp:inline>
              </w:drawing>
            </w:r>
          </w:p>
        </w:tc>
      </w:tr>
      <w:tr w:rsidR="00991EDB" w:rsidRPr="00195639" w14:paraId="4C0D58DC" w14:textId="77777777" w:rsidTr="0024567B">
        <w:tc>
          <w:tcPr>
            <w:tcW w:w="9212" w:type="dxa"/>
          </w:tcPr>
          <w:p w14:paraId="766CEEAD" w14:textId="77777777" w:rsidR="00991EDB" w:rsidRPr="00195639" w:rsidRDefault="00991EDB" w:rsidP="00523E39">
            <w:pPr>
              <w:rPr>
                <w:rFonts w:asciiTheme="minorHAnsi" w:hAnsiTheme="minorHAnsi" w:cstheme="minorHAnsi"/>
                <w:i/>
                <w:iCs/>
                <w:sz w:val="24"/>
                <w:szCs w:val="24"/>
              </w:rPr>
            </w:pPr>
            <w:r w:rsidRPr="00195639">
              <w:rPr>
                <w:rFonts w:asciiTheme="minorHAnsi" w:hAnsiTheme="minorHAnsi" w:cstheme="minorHAnsi"/>
                <w:i/>
                <w:iCs/>
                <w:sz w:val="24"/>
                <w:szCs w:val="24"/>
              </w:rPr>
              <w:t xml:space="preserve">Fig.2- </w:t>
            </w:r>
            <w:r w:rsidR="00581867" w:rsidRPr="00195639">
              <w:rPr>
                <w:rFonts w:asciiTheme="minorHAnsi" w:hAnsiTheme="minorHAnsi" w:cstheme="minorHAnsi"/>
                <w:i/>
                <w:iCs/>
                <w:sz w:val="24"/>
                <w:szCs w:val="24"/>
              </w:rPr>
              <w:t xml:space="preserve">Circuit vers le site de Dyr El </w:t>
            </w:r>
            <w:r w:rsidR="0024567B" w:rsidRPr="00195639">
              <w:rPr>
                <w:rFonts w:asciiTheme="minorHAnsi" w:hAnsiTheme="minorHAnsi" w:cstheme="minorHAnsi"/>
                <w:i/>
                <w:iCs/>
                <w:sz w:val="24"/>
                <w:szCs w:val="24"/>
              </w:rPr>
              <w:t>Kef</w:t>
            </w:r>
          </w:p>
        </w:tc>
      </w:tr>
    </w:tbl>
    <w:p w14:paraId="3716CD0F" w14:textId="77777777" w:rsidR="00B65A25" w:rsidRPr="00195639" w:rsidRDefault="00B65A25" w:rsidP="00654458">
      <w:pPr>
        <w:spacing w:after="0" w:line="240" w:lineRule="auto"/>
        <w:rPr>
          <w:rFonts w:asciiTheme="minorHAnsi" w:hAnsiTheme="minorHAnsi" w:cstheme="minorHAnsi"/>
          <w:sz w:val="24"/>
          <w:szCs w:val="24"/>
        </w:rPr>
      </w:pPr>
    </w:p>
    <w:p w14:paraId="00C589D3" w14:textId="77777777" w:rsidR="0024519D" w:rsidRPr="00195639" w:rsidRDefault="0024519D" w:rsidP="000042D7">
      <w:pPr>
        <w:pStyle w:val="Paragraphedeliste"/>
        <w:numPr>
          <w:ilvl w:val="0"/>
          <w:numId w:val="4"/>
        </w:numPr>
        <w:rPr>
          <w:rFonts w:asciiTheme="minorHAnsi" w:eastAsia="Times New Roman" w:hAnsiTheme="minorHAnsi" w:cstheme="minorHAnsi"/>
          <w:b/>
          <w:bCs/>
          <w:i/>
          <w:iCs/>
          <w:sz w:val="24"/>
          <w:szCs w:val="24"/>
        </w:rPr>
      </w:pPr>
      <w:r w:rsidRPr="00195639">
        <w:rPr>
          <w:rFonts w:asciiTheme="minorHAnsi" w:eastAsia="Times New Roman" w:hAnsiTheme="minorHAnsi" w:cstheme="minorHAnsi"/>
          <w:b/>
          <w:bCs/>
          <w:i/>
          <w:iCs/>
          <w:sz w:val="24"/>
          <w:szCs w:val="24"/>
        </w:rPr>
        <w:t>Résumé des i</w:t>
      </w:r>
      <w:r w:rsidR="000042D7" w:rsidRPr="00195639">
        <w:rPr>
          <w:rFonts w:asciiTheme="minorHAnsi" w:eastAsia="Times New Roman" w:hAnsiTheme="minorHAnsi" w:cstheme="minorHAnsi"/>
          <w:b/>
          <w:bCs/>
          <w:i/>
          <w:iCs/>
          <w:sz w:val="24"/>
          <w:szCs w:val="24"/>
        </w:rPr>
        <w:t xml:space="preserve">nformations importantes à retenir : </w:t>
      </w:r>
    </w:p>
    <w:p w14:paraId="38164D55" w14:textId="77777777" w:rsidR="00F61563" w:rsidRPr="00195639" w:rsidRDefault="00F61563" w:rsidP="00195639">
      <w:pPr>
        <w:jc w:val="both"/>
        <w:rPr>
          <w:rFonts w:asciiTheme="minorHAnsi" w:hAnsiTheme="minorHAnsi" w:cstheme="minorHAnsi"/>
        </w:rPr>
      </w:pPr>
      <w:r w:rsidRPr="00195639">
        <w:rPr>
          <w:rFonts w:asciiTheme="minorHAnsi" w:hAnsiTheme="minorHAnsi" w:cstheme="minorHAnsi"/>
        </w:rPr>
        <w:t>La structure du synclinal perché de Dyr El Kef est l’aboutissement d’une série de déformations subies par la région depuis -250 Ma jusqu’à l’actuel</w:t>
      </w:r>
      <w:r w:rsidR="00A57AF5" w:rsidRPr="00195639">
        <w:rPr>
          <w:rFonts w:asciiTheme="minorHAnsi" w:hAnsiTheme="minorHAnsi" w:cstheme="minorHAnsi"/>
        </w:rPr>
        <w:t>.</w:t>
      </w:r>
    </w:p>
    <w:p w14:paraId="4AA18BA2" w14:textId="35F4133B" w:rsidR="00A57AF5" w:rsidRPr="00195639" w:rsidRDefault="00A57AF5" w:rsidP="00195639">
      <w:pPr>
        <w:pStyle w:val="Paragraphedeliste"/>
        <w:numPr>
          <w:ilvl w:val="0"/>
          <w:numId w:val="15"/>
        </w:numPr>
        <w:jc w:val="both"/>
        <w:rPr>
          <w:rFonts w:asciiTheme="minorHAnsi" w:hAnsiTheme="minorHAnsi" w:cstheme="minorHAnsi"/>
        </w:rPr>
      </w:pPr>
      <w:r w:rsidRPr="00195639">
        <w:rPr>
          <w:rFonts w:asciiTheme="minorHAnsi" w:hAnsiTheme="minorHAnsi" w:cstheme="minorHAnsi"/>
        </w:rPr>
        <w:t xml:space="preserve">Les couches qui forment le synclinal se sont </w:t>
      </w:r>
      <w:r w:rsidR="004102C7" w:rsidRPr="00195639">
        <w:rPr>
          <w:rFonts w:asciiTheme="minorHAnsi" w:hAnsiTheme="minorHAnsi" w:cstheme="minorHAnsi"/>
        </w:rPr>
        <w:t>déposées</w:t>
      </w:r>
      <w:r w:rsidRPr="00195639">
        <w:rPr>
          <w:rFonts w:asciiTheme="minorHAnsi" w:hAnsiTheme="minorHAnsi" w:cstheme="minorHAnsi"/>
        </w:rPr>
        <w:t xml:space="preserve"> à l’horizontal </w:t>
      </w:r>
      <w:r w:rsidR="00387D88" w:rsidRPr="00195639">
        <w:rPr>
          <w:rFonts w:asciiTheme="minorHAnsi" w:hAnsiTheme="minorHAnsi" w:cstheme="minorHAnsi"/>
        </w:rPr>
        <w:t xml:space="preserve">(fig. 3a) </w:t>
      </w:r>
      <w:r w:rsidRPr="00195639">
        <w:rPr>
          <w:rFonts w:asciiTheme="minorHAnsi" w:hAnsiTheme="minorHAnsi" w:cstheme="minorHAnsi"/>
        </w:rPr>
        <w:t xml:space="preserve">sous </w:t>
      </w:r>
      <w:r w:rsidR="00195639" w:rsidRPr="00195639">
        <w:rPr>
          <w:rFonts w:asciiTheme="minorHAnsi" w:hAnsiTheme="minorHAnsi" w:cstheme="minorHAnsi"/>
        </w:rPr>
        <w:t>l’eau ou</w:t>
      </w:r>
      <w:r w:rsidR="00EF67FF" w:rsidRPr="00195639">
        <w:rPr>
          <w:rFonts w:asciiTheme="minorHAnsi" w:hAnsiTheme="minorHAnsi" w:cstheme="minorHAnsi"/>
        </w:rPr>
        <w:t xml:space="preserve"> en continent </w:t>
      </w:r>
      <w:r w:rsidR="00195639" w:rsidRPr="00195639">
        <w:rPr>
          <w:rFonts w:asciiTheme="minorHAnsi" w:hAnsiTheme="minorHAnsi" w:cstheme="minorHAnsi"/>
        </w:rPr>
        <w:t>entre le</w:t>
      </w:r>
      <w:r w:rsidR="004102C7" w:rsidRPr="00195639">
        <w:rPr>
          <w:rFonts w:asciiTheme="minorHAnsi" w:hAnsiTheme="minorHAnsi" w:cstheme="minorHAnsi"/>
        </w:rPr>
        <w:t xml:space="preserve"> Trias (</w:t>
      </w:r>
      <w:r w:rsidRPr="00195639">
        <w:rPr>
          <w:rFonts w:asciiTheme="minorHAnsi" w:hAnsiTheme="minorHAnsi" w:cstheme="minorHAnsi"/>
        </w:rPr>
        <w:t>-2</w:t>
      </w:r>
      <w:r w:rsidR="00EF67FF" w:rsidRPr="00195639">
        <w:rPr>
          <w:rFonts w:asciiTheme="minorHAnsi" w:hAnsiTheme="minorHAnsi" w:cstheme="minorHAnsi"/>
        </w:rPr>
        <w:t>45</w:t>
      </w:r>
      <w:r w:rsidR="004102C7" w:rsidRPr="00195639">
        <w:rPr>
          <w:rFonts w:asciiTheme="minorHAnsi" w:hAnsiTheme="minorHAnsi" w:cstheme="minorHAnsi"/>
        </w:rPr>
        <w:t xml:space="preserve"> </w:t>
      </w:r>
      <w:proofErr w:type="gramStart"/>
      <w:r w:rsidR="004102C7" w:rsidRPr="00195639">
        <w:rPr>
          <w:rFonts w:asciiTheme="minorHAnsi" w:hAnsiTheme="minorHAnsi" w:cstheme="minorHAnsi"/>
        </w:rPr>
        <w:t xml:space="preserve">Ma) </w:t>
      </w:r>
      <w:r w:rsidR="00EF67FF" w:rsidRPr="00195639">
        <w:rPr>
          <w:rFonts w:asciiTheme="minorHAnsi" w:hAnsiTheme="minorHAnsi" w:cstheme="minorHAnsi"/>
        </w:rPr>
        <w:t xml:space="preserve"> et</w:t>
      </w:r>
      <w:proofErr w:type="gramEnd"/>
      <w:r w:rsidR="00EF67FF" w:rsidRPr="00195639">
        <w:rPr>
          <w:rFonts w:asciiTheme="minorHAnsi" w:hAnsiTheme="minorHAnsi" w:cstheme="minorHAnsi"/>
        </w:rPr>
        <w:t xml:space="preserve"> </w:t>
      </w:r>
      <w:r w:rsidR="004102C7" w:rsidRPr="00195639">
        <w:rPr>
          <w:rFonts w:asciiTheme="minorHAnsi" w:hAnsiTheme="minorHAnsi" w:cstheme="minorHAnsi"/>
        </w:rPr>
        <w:t>le Miocène supérieur  (-5.3 Ma)</w:t>
      </w:r>
      <w:r w:rsidR="00300DF0" w:rsidRPr="00195639">
        <w:rPr>
          <w:rFonts w:asciiTheme="minorHAnsi" w:hAnsiTheme="minorHAnsi" w:cstheme="minorHAnsi"/>
        </w:rPr>
        <w:t xml:space="preserve">. </w:t>
      </w:r>
      <w:r w:rsidR="004102C7" w:rsidRPr="00195639">
        <w:rPr>
          <w:rFonts w:asciiTheme="minorHAnsi" w:hAnsiTheme="minorHAnsi" w:cstheme="minorHAnsi"/>
        </w:rPr>
        <w:t xml:space="preserve">Ce processus est synchrone avec le déplacement de la plaque africaine vers l’Est par rapport à la plaque européenne. </w:t>
      </w:r>
      <w:r w:rsidR="00195639" w:rsidRPr="00195639">
        <w:rPr>
          <w:rFonts w:asciiTheme="minorHAnsi" w:hAnsiTheme="minorHAnsi" w:cstheme="minorHAnsi"/>
        </w:rPr>
        <w:t>C’est la</w:t>
      </w:r>
      <w:r w:rsidR="004102C7" w:rsidRPr="00195639">
        <w:rPr>
          <w:rFonts w:asciiTheme="minorHAnsi" w:hAnsiTheme="minorHAnsi" w:cstheme="minorHAnsi"/>
        </w:rPr>
        <w:t xml:space="preserve"> dérive des continents.</w:t>
      </w:r>
      <w:r w:rsidR="00300DF0" w:rsidRPr="00195639">
        <w:rPr>
          <w:rFonts w:asciiTheme="minorHAnsi" w:hAnsiTheme="minorHAnsi" w:cstheme="minorHAnsi"/>
        </w:rPr>
        <w:t xml:space="preserve"> </w:t>
      </w:r>
      <w:r w:rsidR="00581867" w:rsidRPr="00195639">
        <w:rPr>
          <w:rFonts w:asciiTheme="minorHAnsi" w:hAnsiTheme="minorHAnsi" w:cstheme="minorHAnsi"/>
        </w:rPr>
        <w:t>Les plaques s’éloignent ou glissent les unes par rapport aux autres. On parle tectonique distensive. La tectonique distensive donne naissance aux océans.</w:t>
      </w:r>
    </w:p>
    <w:p w14:paraId="3276AE9A" w14:textId="7912DF4E" w:rsidR="004102C7" w:rsidRPr="00195639" w:rsidRDefault="00387D88" w:rsidP="00195639">
      <w:pPr>
        <w:pStyle w:val="Paragraphedeliste"/>
        <w:numPr>
          <w:ilvl w:val="0"/>
          <w:numId w:val="15"/>
        </w:numPr>
        <w:jc w:val="both"/>
        <w:rPr>
          <w:rFonts w:asciiTheme="minorHAnsi" w:hAnsiTheme="minorHAnsi" w:cstheme="minorHAnsi"/>
        </w:rPr>
      </w:pPr>
      <w:r w:rsidRPr="00195639">
        <w:rPr>
          <w:rFonts w:asciiTheme="minorHAnsi" w:hAnsiTheme="minorHAnsi" w:cstheme="minorHAnsi"/>
        </w:rPr>
        <w:t xml:space="preserve">Au Crétacé supérieur (70 Ma), </w:t>
      </w:r>
      <w:r w:rsidR="00195639" w:rsidRPr="00195639">
        <w:rPr>
          <w:rFonts w:asciiTheme="minorHAnsi" w:hAnsiTheme="minorHAnsi" w:cstheme="minorHAnsi"/>
        </w:rPr>
        <w:t>la plaque africaine</w:t>
      </w:r>
      <w:r w:rsidR="00581867" w:rsidRPr="00195639">
        <w:rPr>
          <w:rFonts w:asciiTheme="minorHAnsi" w:hAnsiTheme="minorHAnsi" w:cstheme="minorHAnsi"/>
        </w:rPr>
        <w:t xml:space="preserve"> </w:t>
      </w:r>
      <w:r w:rsidRPr="00195639">
        <w:rPr>
          <w:rFonts w:asciiTheme="minorHAnsi" w:hAnsiTheme="minorHAnsi" w:cstheme="minorHAnsi"/>
        </w:rPr>
        <w:t>amorce une remontée vers le Nord, vers la plaque européenne. Les deux plaques entrent alors en collision en donnant naissance aux chaines de montagnes (fig.3b</w:t>
      </w:r>
      <w:r w:rsidR="00621CC1" w:rsidRPr="00195639">
        <w:rPr>
          <w:rFonts w:asciiTheme="minorHAnsi" w:hAnsiTheme="minorHAnsi" w:cstheme="minorHAnsi"/>
        </w:rPr>
        <w:t>, c</w:t>
      </w:r>
      <w:r w:rsidRPr="00195639">
        <w:rPr>
          <w:rFonts w:asciiTheme="minorHAnsi" w:hAnsiTheme="minorHAnsi" w:cstheme="minorHAnsi"/>
        </w:rPr>
        <w:t xml:space="preserve">). En Tunisie septentrionale, la formation des chaines de </w:t>
      </w:r>
      <w:r w:rsidRPr="00195639">
        <w:rPr>
          <w:rFonts w:asciiTheme="minorHAnsi" w:hAnsiTheme="minorHAnsi" w:cstheme="minorHAnsi"/>
        </w:rPr>
        <w:lastRenderedPageBreak/>
        <w:t xml:space="preserve">montagnes est d’âge Miocène supérieur (-5.3 Ma) au Pliocène (-1.8 Ma). </w:t>
      </w:r>
      <w:r w:rsidR="00673ADD" w:rsidRPr="00195639">
        <w:rPr>
          <w:rFonts w:asciiTheme="minorHAnsi" w:hAnsiTheme="minorHAnsi" w:cstheme="minorHAnsi"/>
        </w:rPr>
        <w:t xml:space="preserve">Postérieurement à leur formation les chaines de montagnes ont subi de profondes modifications (démantèlement, </w:t>
      </w:r>
      <w:r w:rsidR="00195639" w:rsidRPr="00195639">
        <w:rPr>
          <w:rFonts w:asciiTheme="minorHAnsi" w:hAnsiTheme="minorHAnsi" w:cstheme="minorHAnsi"/>
        </w:rPr>
        <w:t>érosion) à</w:t>
      </w:r>
      <w:r w:rsidR="00673ADD" w:rsidRPr="00195639">
        <w:rPr>
          <w:rFonts w:asciiTheme="minorHAnsi" w:hAnsiTheme="minorHAnsi" w:cstheme="minorHAnsi"/>
        </w:rPr>
        <w:t xml:space="preserve"> l’origine des géologiques actuelle</w:t>
      </w:r>
      <w:r w:rsidRPr="00195639">
        <w:rPr>
          <w:rFonts w:asciiTheme="minorHAnsi" w:hAnsiTheme="minorHAnsi" w:cstheme="minorHAnsi"/>
        </w:rPr>
        <w:t>s</w:t>
      </w:r>
      <w:r w:rsidR="00673ADD" w:rsidRPr="00195639">
        <w:rPr>
          <w:rFonts w:asciiTheme="minorHAnsi" w:hAnsiTheme="minorHAnsi" w:cstheme="minorHAnsi"/>
        </w:rPr>
        <w:t xml:space="preserve"> (fig.4)</w:t>
      </w:r>
      <w:r w:rsidRPr="00195639">
        <w:rPr>
          <w:rFonts w:asciiTheme="minorHAnsi" w:hAnsiTheme="minorHAnsi" w:cstheme="minorHAnsi"/>
        </w:rPr>
        <w:t xml:space="preserve">. </w:t>
      </w:r>
    </w:p>
    <w:p w14:paraId="0E15213D" w14:textId="1B2C497E" w:rsidR="00581867" w:rsidRPr="00195639" w:rsidRDefault="00195639" w:rsidP="00581867">
      <w:pPr>
        <w:pStyle w:val="Paragraphedeliste"/>
        <w:rPr>
          <w:rFonts w:asciiTheme="minorHAnsi" w:hAnsiTheme="minorHAnsi" w:cstheme="minorHAnsi"/>
          <w:sz w:val="24"/>
          <w:szCs w:val="24"/>
        </w:rPr>
      </w:pPr>
      <w:r w:rsidRPr="00195639">
        <w:rPr>
          <w:rFonts w:asciiTheme="minorHAnsi" w:hAnsiTheme="minorHAnsi" w:cstheme="minorHAnsi"/>
          <w:noProof/>
          <w:sz w:val="24"/>
          <w:szCs w:val="24"/>
        </w:rPr>
        <w:drawing>
          <wp:anchor distT="0" distB="0" distL="114300" distR="114300" simplePos="0" relativeHeight="251658752" behindDoc="0" locked="0" layoutInCell="1" allowOverlap="1" wp14:anchorId="04020DF0" wp14:editId="25873B69">
            <wp:simplePos x="0" y="0"/>
            <wp:positionH relativeFrom="column">
              <wp:posOffset>-4445</wp:posOffset>
            </wp:positionH>
            <wp:positionV relativeFrom="paragraph">
              <wp:posOffset>3258820</wp:posOffset>
            </wp:positionV>
            <wp:extent cx="5760720" cy="2172970"/>
            <wp:effectExtent l="0" t="0" r="0" b="0"/>
            <wp:wrapSquare wrapText="bothSides"/>
            <wp:docPr id="15" name="Image 11" descr="synclinal_perché.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linal_perché.gi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2172970"/>
                    </a:xfrm>
                    <a:prstGeom prst="rect">
                      <a:avLst/>
                    </a:prstGeom>
                  </pic:spPr>
                </pic:pic>
              </a:graphicData>
            </a:graphic>
          </wp:anchor>
        </w:drawing>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581867" w:rsidRPr="00195639" w14:paraId="7A75FA68" w14:textId="77777777" w:rsidTr="0024567B">
        <w:tc>
          <w:tcPr>
            <w:tcW w:w="9212" w:type="dxa"/>
          </w:tcPr>
          <w:p w14:paraId="5BA8EC16" w14:textId="77777777" w:rsidR="00581867" w:rsidRPr="00195639" w:rsidRDefault="00581867" w:rsidP="00581867">
            <w:pPr>
              <w:rPr>
                <w:rFonts w:asciiTheme="minorHAnsi" w:hAnsiTheme="minorHAnsi" w:cstheme="minorHAnsi"/>
                <w:sz w:val="24"/>
                <w:szCs w:val="24"/>
              </w:rPr>
            </w:pPr>
            <w:r w:rsidRPr="00195639">
              <w:rPr>
                <w:rFonts w:asciiTheme="minorHAnsi" w:hAnsiTheme="minorHAnsi" w:cstheme="minorHAnsi"/>
                <w:b/>
                <w:bCs/>
                <w:i/>
                <w:iCs/>
                <w:noProof/>
                <w:sz w:val="24"/>
                <w:szCs w:val="24"/>
              </w:rPr>
              <w:drawing>
                <wp:inline distT="0" distB="0" distL="0" distR="0" wp14:anchorId="68CB9468" wp14:editId="6509460D">
                  <wp:extent cx="4936812" cy="2863970"/>
                  <wp:effectExtent l="19050" t="0" r="0" b="0"/>
                  <wp:docPr id="14" name="Image 9" descr="pl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is.png"/>
                          <pic:cNvPicPr/>
                        </pic:nvPicPr>
                        <pic:blipFill>
                          <a:blip r:embed="rId13" cstate="print"/>
                          <a:stretch>
                            <a:fillRect/>
                          </a:stretch>
                        </pic:blipFill>
                        <pic:spPr>
                          <a:xfrm>
                            <a:off x="0" y="0"/>
                            <a:ext cx="4937274" cy="2864238"/>
                          </a:xfrm>
                          <a:prstGeom prst="rect">
                            <a:avLst/>
                          </a:prstGeom>
                        </pic:spPr>
                      </pic:pic>
                    </a:graphicData>
                  </a:graphic>
                </wp:inline>
              </w:drawing>
            </w:r>
          </w:p>
        </w:tc>
      </w:tr>
      <w:tr w:rsidR="00581867" w:rsidRPr="00195639" w14:paraId="753FCA66" w14:textId="77777777" w:rsidTr="0024567B">
        <w:tc>
          <w:tcPr>
            <w:tcW w:w="9212" w:type="dxa"/>
          </w:tcPr>
          <w:p w14:paraId="1B144FA2" w14:textId="77777777" w:rsidR="00581867" w:rsidRPr="00195639" w:rsidRDefault="00581867" w:rsidP="00581867">
            <w:pPr>
              <w:rPr>
                <w:rFonts w:asciiTheme="minorHAnsi" w:hAnsiTheme="minorHAnsi" w:cstheme="minorHAnsi"/>
                <w:i/>
                <w:iCs/>
              </w:rPr>
            </w:pPr>
            <w:r w:rsidRPr="00195639">
              <w:rPr>
                <w:rFonts w:asciiTheme="minorHAnsi" w:hAnsiTheme="minorHAnsi" w:cstheme="minorHAnsi"/>
                <w:i/>
                <w:iCs/>
              </w:rPr>
              <w:t>Fig.3- Modèle de déformation des roches et formation des plis</w:t>
            </w:r>
          </w:p>
        </w:tc>
      </w:tr>
      <w:tr w:rsidR="00387D88" w:rsidRPr="00195639" w14:paraId="73600748" w14:textId="77777777" w:rsidTr="0024567B">
        <w:tc>
          <w:tcPr>
            <w:tcW w:w="9212" w:type="dxa"/>
          </w:tcPr>
          <w:p w14:paraId="11473244" w14:textId="77777777" w:rsidR="00387D88" w:rsidRPr="00195639" w:rsidRDefault="00387D88" w:rsidP="0024567B">
            <w:pPr>
              <w:rPr>
                <w:rFonts w:asciiTheme="minorHAnsi" w:hAnsiTheme="minorHAnsi" w:cstheme="minorHAnsi"/>
                <w:i/>
                <w:iCs/>
              </w:rPr>
            </w:pPr>
            <w:r w:rsidRPr="00195639">
              <w:rPr>
                <w:rFonts w:asciiTheme="minorHAnsi" w:hAnsiTheme="minorHAnsi" w:cstheme="minorHAnsi"/>
                <w:i/>
                <w:iCs/>
              </w:rPr>
              <w:t>Fig.4-</w:t>
            </w:r>
            <w:r w:rsidR="0024567B" w:rsidRPr="00195639">
              <w:rPr>
                <w:rFonts w:asciiTheme="minorHAnsi" w:hAnsiTheme="minorHAnsi" w:cstheme="minorHAnsi"/>
                <w:i/>
                <w:iCs/>
              </w:rPr>
              <w:t xml:space="preserve"> Synclinal perché Eocène de Dyr El Kef encadré </w:t>
            </w:r>
            <w:proofErr w:type="gramStart"/>
            <w:r w:rsidR="0024567B" w:rsidRPr="00195639">
              <w:rPr>
                <w:rFonts w:asciiTheme="minorHAnsi" w:hAnsiTheme="minorHAnsi" w:cstheme="minorHAnsi"/>
                <w:i/>
                <w:iCs/>
              </w:rPr>
              <w:t>par  les</w:t>
            </w:r>
            <w:proofErr w:type="gramEnd"/>
            <w:r w:rsidR="0024567B" w:rsidRPr="00195639">
              <w:rPr>
                <w:rFonts w:asciiTheme="minorHAnsi" w:hAnsiTheme="minorHAnsi" w:cstheme="minorHAnsi"/>
                <w:i/>
                <w:iCs/>
              </w:rPr>
              <w:t xml:space="preserve"> anticlinaux Crétacés</w:t>
            </w:r>
          </w:p>
        </w:tc>
      </w:tr>
    </w:tbl>
    <w:p w14:paraId="46045848" w14:textId="77777777" w:rsidR="00581867" w:rsidRPr="00195639" w:rsidRDefault="00581867" w:rsidP="00344A4C">
      <w:pPr>
        <w:rPr>
          <w:rFonts w:asciiTheme="minorHAnsi" w:hAnsiTheme="minorHAnsi" w:cstheme="minorHAnsi"/>
          <w:b/>
          <w:bCs/>
          <w:i/>
          <w:iCs/>
          <w:sz w:val="24"/>
          <w:szCs w:val="24"/>
        </w:rPr>
      </w:pPr>
    </w:p>
    <w:p w14:paraId="2FBB9734" w14:textId="77777777" w:rsidR="000042D7" w:rsidRPr="00195639" w:rsidRDefault="00CB69BB" w:rsidP="00F65EF6">
      <w:pPr>
        <w:pStyle w:val="Paragraphedeliste"/>
        <w:numPr>
          <w:ilvl w:val="0"/>
          <w:numId w:val="3"/>
        </w:numPr>
        <w:pBdr>
          <w:bottom w:val="single" w:sz="4" w:space="1" w:color="auto"/>
        </w:pBdr>
        <w:rPr>
          <w:rFonts w:asciiTheme="minorHAnsi" w:eastAsia="Times New Roman" w:hAnsiTheme="minorHAnsi" w:cstheme="minorHAnsi"/>
          <w:b/>
          <w:bCs/>
          <w:sz w:val="24"/>
          <w:szCs w:val="24"/>
        </w:rPr>
      </w:pPr>
      <w:r w:rsidRPr="00195639">
        <w:rPr>
          <w:rFonts w:asciiTheme="minorHAnsi" w:eastAsia="Times New Roman" w:hAnsiTheme="minorHAnsi" w:cstheme="minorHAnsi"/>
          <w:b/>
          <w:bCs/>
          <w:sz w:val="24"/>
          <w:szCs w:val="24"/>
        </w:rPr>
        <w:t>En savoir plus</w:t>
      </w:r>
      <w:r w:rsidR="000042D7" w:rsidRPr="00195639">
        <w:rPr>
          <w:rFonts w:asciiTheme="minorHAnsi" w:eastAsia="Times New Roman" w:hAnsiTheme="minorHAnsi" w:cstheme="minorHAnsi"/>
          <w:b/>
          <w:bCs/>
          <w:sz w:val="24"/>
          <w:szCs w:val="24"/>
        </w:rPr>
        <w:t xml:space="preserve"> : </w:t>
      </w:r>
    </w:p>
    <w:p w14:paraId="4AA45F96" w14:textId="77777777" w:rsidR="00B51B84" w:rsidRPr="00195639" w:rsidRDefault="00B51B84" w:rsidP="00151F6F">
      <w:pPr>
        <w:spacing w:after="0" w:line="240" w:lineRule="auto"/>
        <w:rPr>
          <w:rFonts w:asciiTheme="minorHAnsi" w:hAnsiTheme="minorHAnsi" w:cstheme="minorHAnsi"/>
          <w:sz w:val="24"/>
          <w:szCs w:val="24"/>
        </w:rPr>
      </w:pPr>
    </w:p>
    <w:p w14:paraId="1EF3D217" w14:textId="77777777" w:rsidR="00F61563" w:rsidRPr="00195639" w:rsidRDefault="0040534A" w:rsidP="0040534A">
      <w:pPr>
        <w:spacing w:after="60" w:line="240" w:lineRule="auto"/>
        <w:jc w:val="both"/>
        <w:rPr>
          <w:rFonts w:asciiTheme="minorHAnsi" w:hAnsiTheme="minorHAnsi" w:cstheme="minorHAnsi"/>
          <w:b/>
          <w:bCs/>
        </w:rPr>
      </w:pPr>
      <w:r w:rsidRPr="00195639">
        <w:rPr>
          <w:rFonts w:asciiTheme="minorHAnsi" w:hAnsiTheme="minorHAnsi" w:cstheme="minorHAnsi"/>
          <w:b/>
          <w:bCs/>
        </w:rPr>
        <w:t>Références bibliographiques</w:t>
      </w:r>
    </w:p>
    <w:p w14:paraId="0ACF729B" w14:textId="77777777" w:rsidR="00F61563" w:rsidRPr="00195639" w:rsidRDefault="00F61563" w:rsidP="00F61563">
      <w:pPr>
        <w:pStyle w:val="Titre3"/>
        <w:spacing w:before="0" w:after="45"/>
        <w:rPr>
          <w:rFonts w:asciiTheme="minorHAnsi" w:eastAsiaTheme="minorHAnsi" w:hAnsiTheme="minorHAnsi" w:cstheme="minorHAnsi"/>
          <w:b w:val="0"/>
          <w:bCs w:val="0"/>
          <w:color w:val="333333"/>
          <w:sz w:val="22"/>
        </w:rPr>
      </w:pPr>
      <w:proofErr w:type="gramStart"/>
      <w:r w:rsidRPr="00195639">
        <w:rPr>
          <w:rStyle w:val="author"/>
          <w:rFonts w:asciiTheme="minorHAnsi" w:hAnsiTheme="minorHAnsi" w:cstheme="minorHAnsi"/>
          <w:b w:val="0"/>
          <w:bCs w:val="0"/>
          <w:color w:val="auto"/>
          <w:sz w:val="22"/>
        </w:rPr>
        <w:t>Habib  bensalem</w:t>
      </w:r>
      <w:proofErr w:type="gramEnd"/>
      <w:r w:rsidRPr="00195639">
        <w:rPr>
          <w:rFonts w:asciiTheme="minorHAnsi" w:hAnsiTheme="minorHAnsi" w:cstheme="minorHAnsi"/>
          <w:b w:val="0"/>
          <w:bCs w:val="0"/>
          <w:color w:val="333333"/>
          <w:sz w:val="22"/>
        </w:rPr>
        <w:t xml:space="preserve"> (2018)- </w:t>
      </w:r>
      <w:r w:rsidRPr="00195639">
        <w:rPr>
          <w:rFonts w:asciiTheme="minorHAnsi" w:eastAsiaTheme="minorHAnsi" w:hAnsiTheme="minorHAnsi" w:cstheme="minorHAnsi"/>
          <w:b w:val="0"/>
          <w:bCs w:val="0"/>
          <w:color w:val="333333"/>
          <w:sz w:val="22"/>
        </w:rPr>
        <w:t>Dyr el Kef - WordPress.com</w:t>
      </w:r>
    </w:p>
    <w:p w14:paraId="536C6B44" w14:textId="77777777" w:rsidR="00F61563" w:rsidRPr="00195639" w:rsidRDefault="00F61563" w:rsidP="00F61563">
      <w:pPr>
        <w:rPr>
          <w:rStyle w:val="Lienhypertexte"/>
          <w:rFonts w:asciiTheme="minorHAnsi" w:hAnsiTheme="minorHAnsi" w:cstheme="minorHAnsi"/>
          <w:shd w:val="clear" w:color="auto" w:fill="FFFFFF"/>
        </w:rPr>
      </w:pPr>
      <w:proofErr w:type="spellStart"/>
      <w:r w:rsidRPr="00195639">
        <w:rPr>
          <w:rFonts w:asciiTheme="minorHAnsi" w:hAnsiTheme="minorHAnsi" w:cstheme="minorHAnsi"/>
          <w:shd w:val="clear" w:color="auto" w:fill="FFFFFF"/>
        </w:rPr>
        <w:t>Schoeller</w:t>
      </w:r>
      <w:proofErr w:type="spellEnd"/>
      <w:r w:rsidRPr="00195639">
        <w:rPr>
          <w:rFonts w:asciiTheme="minorHAnsi" w:hAnsiTheme="minorHAnsi" w:cstheme="minorHAnsi"/>
          <w:shd w:val="clear" w:color="auto" w:fill="FFFFFF"/>
        </w:rPr>
        <w:t xml:space="preserve"> </w:t>
      </w:r>
      <w:proofErr w:type="gramStart"/>
      <w:r w:rsidRPr="00195639">
        <w:rPr>
          <w:rFonts w:asciiTheme="minorHAnsi" w:hAnsiTheme="minorHAnsi" w:cstheme="minorHAnsi"/>
          <w:shd w:val="clear" w:color="auto" w:fill="FFFFFF"/>
        </w:rPr>
        <w:t>Henri(</w:t>
      </w:r>
      <w:proofErr w:type="gramEnd"/>
      <w:r w:rsidRPr="00195639">
        <w:rPr>
          <w:rFonts w:asciiTheme="minorHAnsi" w:hAnsiTheme="minorHAnsi" w:cstheme="minorHAnsi"/>
          <w:shd w:val="clear" w:color="auto" w:fill="FFFFFF"/>
        </w:rPr>
        <w:t>1948)- Le régime hydrogéologique des calcaires éocènes du synclinal du Dyr El Kef (Tunisie) .Bull. Soc. Géol. Fr</w:t>
      </w:r>
      <w:r w:rsidRPr="00195639">
        <w:rPr>
          <w:rFonts w:asciiTheme="minorHAnsi" w:hAnsiTheme="minorHAnsi" w:cstheme="minorHAnsi"/>
        </w:rPr>
        <w:t xml:space="preserve"> </w:t>
      </w:r>
      <w:r w:rsidR="00BA1EDC" w:rsidRPr="00195639">
        <w:rPr>
          <w:rFonts w:asciiTheme="minorHAnsi" w:hAnsiTheme="minorHAnsi" w:cstheme="minorHAnsi"/>
        </w:rPr>
        <w:fldChar w:fldCharType="begin"/>
      </w:r>
      <w:r w:rsidRPr="00195639">
        <w:rPr>
          <w:rFonts w:asciiTheme="minorHAnsi" w:hAnsiTheme="minorHAnsi" w:cstheme="minorHAnsi"/>
        </w:rPr>
        <w:instrText xml:space="preserve"> HYPERLINK "https://hbsgeol.wordpress.com/2018/01/10/dyr-el-kef-2/" </w:instrText>
      </w:r>
      <w:r w:rsidR="00BA1EDC" w:rsidRPr="00195639">
        <w:rPr>
          <w:rFonts w:asciiTheme="minorHAnsi" w:hAnsiTheme="minorHAnsi" w:cstheme="minorHAnsi"/>
        </w:rPr>
      </w:r>
      <w:r w:rsidR="00BA1EDC" w:rsidRPr="00195639">
        <w:rPr>
          <w:rFonts w:asciiTheme="minorHAnsi" w:hAnsiTheme="minorHAnsi" w:cstheme="minorHAnsi"/>
        </w:rPr>
        <w:fldChar w:fldCharType="separate"/>
      </w:r>
    </w:p>
    <w:p w14:paraId="3E2F6A43" w14:textId="576656BD" w:rsidR="0040534A" w:rsidRPr="00195639" w:rsidRDefault="00BA1EDC" w:rsidP="00195639">
      <w:pPr>
        <w:rPr>
          <w:rFonts w:asciiTheme="minorHAnsi" w:hAnsiTheme="minorHAnsi" w:cstheme="minorHAnsi"/>
          <w:b/>
          <w:bCs/>
        </w:rPr>
      </w:pPr>
      <w:r w:rsidRPr="00195639">
        <w:rPr>
          <w:rFonts w:asciiTheme="minorHAnsi" w:hAnsiTheme="minorHAnsi" w:cstheme="minorHAnsi"/>
        </w:rPr>
        <w:fldChar w:fldCharType="end"/>
      </w:r>
      <w:r w:rsidR="009D4F47" w:rsidRPr="00195639">
        <w:rPr>
          <w:rFonts w:asciiTheme="minorHAnsi" w:hAnsiTheme="minorHAnsi" w:cstheme="minorHAnsi"/>
          <w:b/>
          <w:bCs/>
        </w:rPr>
        <w:t>Personnes ressources</w:t>
      </w:r>
    </w:p>
    <w:p w14:paraId="3C0C6F3F" w14:textId="77777777" w:rsidR="0040534A" w:rsidRPr="00195639" w:rsidRDefault="0040534A" w:rsidP="003724C4">
      <w:pPr>
        <w:pStyle w:val="Paragraphedeliste"/>
        <w:numPr>
          <w:ilvl w:val="0"/>
          <w:numId w:val="9"/>
        </w:numPr>
        <w:jc w:val="both"/>
        <w:rPr>
          <w:rFonts w:asciiTheme="minorHAnsi" w:hAnsiTheme="minorHAnsi" w:cstheme="minorHAnsi"/>
        </w:rPr>
      </w:pPr>
      <w:r w:rsidRPr="00195639">
        <w:rPr>
          <w:rFonts w:asciiTheme="minorHAnsi" w:hAnsiTheme="minorHAnsi" w:cstheme="minorHAnsi"/>
        </w:rPr>
        <w:t>Mongi Chik</w:t>
      </w:r>
      <w:r w:rsidR="003724C4" w:rsidRPr="00195639">
        <w:rPr>
          <w:rFonts w:asciiTheme="minorHAnsi" w:hAnsiTheme="minorHAnsi" w:cstheme="minorHAnsi"/>
        </w:rPr>
        <w:t>h</w:t>
      </w:r>
      <w:r w:rsidRPr="00195639">
        <w:rPr>
          <w:rFonts w:asciiTheme="minorHAnsi" w:hAnsiTheme="minorHAnsi" w:cstheme="minorHAnsi"/>
        </w:rPr>
        <w:t xml:space="preserve">aoui </w:t>
      </w:r>
      <w:proofErr w:type="gramStart"/>
      <w:r w:rsidR="003724C4" w:rsidRPr="00195639">
        <w:rPr>
          <w:rFonts w:asciiTheme="minorHAnsi" w:hAnsiTheme="minorHAnsi" w:cstheme="minorHAnsi"/>
        </w:rPr>
        <w:t>e-mail:</w:t>
      </w:r>
      <w:proofErr w:type="gramEnd"/>
      <w:r w:rsidR="003724C4" w:rsidRPr="00195639">
        <w:rPr>
          <w:rFonts w:asciiTheme="minorHAnsi" w:hAnsiTheme="minorHAnsi" w:cstheme="minorHAnsi"/>
        </w:rPr>
        <w:t xml:space="preserve"> Chikhaoui_mongi@yahoo.fr</w:t>
      </w:r>
    </w:p>
    <w:p w14:paraId="4414A033" w14:textId="77777777" w:rsidR="0040534A" w:rsidRPr="00195639" w:rsidRDefault="0040534A" w:rsidP="003724C4">
      <w:pPr>
        <w:pStyle w:val="Paragraphedeliste"/>
        <w:numPr>
          <w:ilvl w:val="0"/>
          <w:numId w:val="9"/>
        </w:numPr>
        <w:jc w:val="both"/>
        <w:rPr>
          <w:rFonts w:asciiTheme="minorHAnsi" w:hAnsiTheme="minorHAnsi" w:cstheme="minorHAnsi"/>
          <w:lang w:val="en-GB"/>
        </w:rPr>
      </w:pPr>
      <w:r w:rsidRPr="00195639">
        <w:rPr>
          <w:rFonts w:asciiTheme="minorHAnsi" w:hAnsiTheme="minorHAnsi" w:cstheme="minorHAnsi"/>
          <w:lang w:val="en-GB"/>
        </w:rPr>
        <w:t xml:space="preserve">Mohamed </w:t>
      </w:r>
      <w:proofErr w:type="spellStart"/>
      <w:r w:rsidRPr="00195639">
        <w:rPr>
          <w:rFonts w:asciiTheme="minorHAnsi" w:hAnsiTheme="minorHAnsi" w:cstheme="minorHAnsi"/>
          <w:lang w:val="en-GB"/>
        </w:rPr>
        <w:t>Tlili</w:t>
      </w:r>
      <w:proofErr w:type="spellEnd"/>
      <w:r w:rsidR="003724C4" w:rsidRPr="00195639">
        <w:rPr>
          <w:rFonts w:asciiTheme="minorHAnsi" w:hAnsiTheme="minorHAnsi" w:cstheme="minorHAnsi"/>
          <w:lang w:val="en-GB"/>
        </w:rPr>
        <w:t xml:space="preserve">, </w:t>
      </w:r>
      <w:proofErr w:type="spellStart"/>
      <w:r w:rsidR="003724C4" w:rsidRPr="00195639">
        <w:rPr>
          <w:rFonts w:asciiTheme="minorHAnsi" w:hAnsiTheme="minorHAnsi" w:cstheme="minorHAnsi"/>
          <w:lang w:val="en-GB"/>
        </w:rPr>
        <w:t>Municipalité</w:t>
      </w:r>
      <w:proofErr w:type="spellEnd"/>
      <w:r w:rsidR="003724C4" w:rsidRPr="00195639">
        <w:rPr>
          <w:rFonts w:asciiTheme="minorHAnsi" w:hAnsiTheme="minorHAnsi" w:cstheme="minorHAnsi"/>
          <w:lang w:val="en-GB"/>
        </w:rPr>
        <w:t xml:space="preserve"> du Kef</w:t>
      </w:r>
    </w:p>
    <w:p w14:paraId="04DE0355" w14:textId="4C6C08E2" w:rsidR="00D66E96" w:rsidRPr="00195639" w:rsidRDefault="003724C4" w:rsidP="00ED26E5">
      <w:pPr>
        <w:pStyle w:val="Paragraphedeliste"/>
        <w:numPr>
          <w:ilvl w:val="0"/>
          <w:numId w:val="9"/>
        </w:numPr>
        <w:jc w:val="both"/>
        <w:rPr>
          <w:rFonts w:asciiTheme="minorHAnsi" w:hAnsiTheme="minorHAnsi" w:cstheme="minorHAnsi"/>
          <w:sz w:val="24"/>
          <w:szCs w:val="24"/>
          <w:lang w:val="en-GB"/>
        </w:rPr>
      </w:pPr>
      <w:r w:rsidRPr="00195639">
        <w:rPr>
          <w:rFonts w:asciiTheme="minorHAnsi" w:hAnsiTheme="minorHAnsi" w:cstheme="minorHAnsi"/>
          <w:lang w:val="en-GB"/>
        </w:rPr>
        <w:t xml:space="preserve">Habib Ben </w:t>
      </w:r>
      <w:proofErr w:type="gramStart"/>
      <w:r w:rsidRPr="00195639">
        <w:rPr>
          <w:rFonts w:asciiTheme="minorHAnsi" w:hAnsiTheme="minorHAnsi" w:cstheme="minorHAnsi"/>
          <w:lang w:val="en-GB"/>
        </w:rPr>
        <w:t xml:space="preserve">Salem </w:t>
      </w:r>
      <w:r w:rsidR="00621CC1" w:rsidRPr="00195639">
        <w:rPr>
          <w:rFonts w:asciiTheme="minorHAnsi" w:hAnsiTheme="minorHAnsi" w:cstheme="minorHAnsi"/>
          <w:lang w:val="en-GB"/>
        </w:rPr>
        <w:t>:</w:t>
      </w:r>
      <w:proofErr w:type="gramEnd"/>
      <w:r w:rsidRPr="00195639">
        <w:rPr>
          <w:rFonts w:asciiTheme="minorHAnsi" w:hAnsiTheme="minorHAnsi" w:cstheme="minorHAnsi"/>
          <w:lang w:val="en-GB"/>
        </w:rPr>
        <w:t xml:space="preserve"> https://www.facebook.com/habib.bensalem.77985</w:t>
      </w:r>
    </w:p>
    <w:p w14:paraId="543288B4" w14:textId="77777777" w:rsidR="00D66E96" w:rsidRPr="00195639" w:rsidRDefault="00D66E96" w:rsidP="00D66E96">
      <w:pPr>
        <w:jc w:val="both"/>
        <w:rPr>
          <w:rFonts w:asciiTheme="minorHAnsi" w:hAnsiTheme="minorHAnsi" w:cstheme="minorHAnsi"/>
          <w:sz w:val="24"/>
          <w:szCs w:val="24"/>
          <w:highlight w:val="yellow"/>
          <w:lang w:val="en-GB"/>
        </w:rPr>
      </w:pPr>
    </w:p>
    <w:sectPr w:rsidR="00D66E96" w:rsidRPr="00195639" w:rsidSect="00F852E6">
      <w:footerReference w:type="default" r:id="rId1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A9219B" w14:textId="77777777" w:rsidR="005E300D" w:rsidRDefault="005E300D" w:rsidP="00C065E5">
      <w:pPr>
        <w:spacing w:after="0" w:line="240" w:lineRule="auto"/>
      </w:pPr>
      <w:r>
        <w:separator/>
      </w:r>
    </w:p>
  </w:endnote>
  <w:endnote w:type="continuationSeparator" w:id="0">
    <w:p w14:paraId="59C4761F" w14:textId="77777777" w:rsidR="005E300D" w:rsidRDefault="005E300D" w:rsidP="00C06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1CA61" w14:textId="77777777" w:rsidR="00F41058" w:rsidRDefault="00F41058">
    <w:pPr>
      <w:pStyle w:val="Pieddepage"/>
    </w:pPr>
    <w:r>
      <w:t xml:space="preserve">Date dernière mise à jour :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AEE6B6" w14:textId="77777777" w:rsidR="005E300D" w:rsidRDefault="005E300D" w:rsidP="00C065E5">
      <w:pPr>
        <w:spacing w:after="0" w:line="240" w:lineRule="auto"/>
      </w:pPr>
      <w:r>
        <w:separator/>
      </w:r>
    </w:p>
  </w:footnote>
  <w:footnote w:type="continuationSeparator" w:id="0">
    <w:p w14:paraId="0185CF76" w14:textId="77777777" w:rsidR="005E300D" w:rsidRDefault="005E300D" w:rsidP="00C065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A19D7"/>
    <w:multiLevelType w:val="multilevel"/>
    <w:tmpl w:val="1EFC0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9468D9"/>
    <w:multiLevelType w:val="hybridMultilevel"/>
    <w:tmpl w:val="1CB6EBC6"/>
    <w:lvl w:ilvl="0" w:tplc="4B2C381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1D662AB"/>
    <w:multiLevelType w:val="hybridMultilevel"/>
    <w:tmpl w:val="ABC2D7EC"/>
    <w:lvl w:ilvl="0" w:tplc="040C000F">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1468139D"/>
    <w:multiLevelType w:val="hybridMultilevel"/>
    <w:tmpl w:val="667E4C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6DC7E99"/>
    <w:multiLevelType w:val="hybridMultilevel"/>
    <w:tmpl w:val="199E24D2"/>
    <w:lvl w:ilvl="0" w:tplc="4D9E35D2">
      <w:start w:val="1"/>
      <w:numFmt w:val="upperRoman"/>
      <w:lvlText w:val="%1."/>
      <w:lvlJc w:val="left"/>
      <w:pPr>
        <w:ind w:left="720" w:hanging="72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5" w15:restartNumberingAfterBreak="0">
    <w:nsid w:val="28656766"/>
    <w:multiLevelType w:val="hybridMultilevel"/>
    <w:tmpl w:val="FE187708"/>
    <w:lvl w:ilvl="0" w:tplc="040C000F">
      <w:start w:val="1"/>
      <w:numFmt w:val="decimal"/>
      <w:lvlText w:val="%1."/>
      <w:lvlJc w:val="left"/>
      <w:pPr>
        <w:ind w:left="720" w:hanging="360"/>
      </w:p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6" w15:restartNumberingAfterBreak="0">
    <w:nsid w:val="4113386D"/>
    <w:multiLevelType w:val="hybridMultilevel"/>
    <w:tmpl w:val="C1487B48"/>
    <w:lvl w:ilvl="0" w:tplc="4B2C381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B327854"/>
    <w:multiLevelType w:val="hybridMultilevel"/>
    <w:tmpl w:val="B58C6964"/>
    <w:lvl w:ilvl="0" w:tplc="4B2C3816">
      <w:numFmt w:val="bullet"/>
      <w:lvlText w:val="-"/>
      <w:lvlJc w:val="left"/>
      <w:pPr>
        <w:ind w:left="360" w:hanging="360"/>
      </w:pPr>
      <w:rPr>
        <w:rFonts w:ascii="Calibri" w:eastAsiaTheme="minorHAnsi" w:hAnsi="Calibri" w:cs="Calibri" w:hint="default"/>
      </w:rPr>
    </w:lvl>
    <w:lvl w:ilvl="1" w:tplc="FFFFFFFF">
      <w:start w:val="1"/>
      <w:numFmt w:val="bullet"/>
      <w:lvlText w:val="-"/>
      <w:lvlJc w:val="left"/>
      <w:pPr>
        <w:ind w:left="1080" w:hanging="360"/>
      </w:pPr>
      <w:rPr>
        <w:rFonts w:ascii="Courier New" w:hAnsi="Courier New" w:cs="Times New Roman"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cs="Courier New"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cs="Courier New" w:hint="default"/>
      </w:rPr>
    </w:lvl>
    <w:lvl w:ilvl="8" w:tplc="FFFFFFFF">
      <w:start w:val="1"/>
      <w:numFmt w:val="bullet"/>
      <w:lvlText w:val=""/>
      <w:lvlJc w:val="left"/>
      <w:pPr>
        <w:ind w:left="6120" w:hanging="360"/>
      </w:pPr>
      <w:rPr>
        <w:rFonts w:ascii="Wingdings" w:hAnsi="Wingdings" w:hint="default"/>
      </w:rPr>
    </w:lvl>
  </w:abstractNum>
  <w:abstractNum w:abstractNumId="8" w15:restartNumberingAfterBreak="0">
    <w:nsid w:val="4E073637"/>
    <w:multiLevelType w:val="hybridMultilevel"/>
    <w:tmpl w:val="36ACBA8E"/>
    <w:lvl w:ilvl="0" w:tplc="2C94A3EC">
      <w:start w:val="3"/>
      <w:numFmt w:val="bullet"/>
      <w:lvlText w:val="-"/>
      <w:lvlJc w:val="left"/>
      <w:pPr>
        <w:ind w:left="720" w:hanging="36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4CD1584"/>
    <w:multiLevelType w:val="hybridMultilevel"/>
    <w:tmpl w:val="1442A520"/>
    <w:lvl w:ilvl="0" w:tplc="4B2C381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9BB715A"/>
    <w:multiLevelType w:val="hybridMultilevel"/>
    <w:tmpl w:val="9442257E"/>
    <w:lvl w:ilvl="0" w:tplc="040C000D">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1" w15:restartNumberingAfterBreak="0">
    <w:nsid w:val="6E167ECF"/>
    <w:multiLevelType w:val="hybridMultilevel"/>
    <w:tmpl w:val="31F039CA"/>
    <w:lvl w:ilvl="0" w:tplc="040C000F">
      <w:start w:val="1"/>
      <w:numFmt w:val="decimal"/>
      <w:lvlText w:val="%1."/>
      <w:lvlJc w:val="left"/>
      <w:pPr>
        <w:ind w:left="360" w:hanging="360"/>
      </w:pPr>
    </w:lvl>
    <w:lvl w:ilvl="1" w:tplc="4FC0F000">
      <w:start w:val="1"/>
      <w:numFmt w:val="bullet"/>
      <w:lvlText w:val="-"/>
      <w:lvlJc w:val="left"/>
      <w:pPr>
        <w:ind w:left="1080" w:hanging="360"/>
      </w:pPr>
      <w:rPr>
        <w:rFonts w:ascii="Courier New" w:hAnsi="Courier New" w:cs="Times New Roman" w:hint="default"/>
      </w:rPr>
    </w:lvl>
    <w:lvl w:ilvl="2" w:tplc="040C0005">
      <w:start w:val="1"/>
      <w:numFmt w:val="bullet"/>
      <w:lvlText w:val=""/>
      <w:lvlJc w:val="left"/>
      <w:pPr>
        <w:ind w:left="1800" w:hanging="360"/>
      </w:pPr>
      <w:rPr>
        <w:rFonts w:ascii="Wingdings" w:hAnsi="Wingdings" w:hint="default"/>
      </w:rPr>
    </w:lvl>
    <w:lvl w:ilvl="3" w:tplc="040C0001">
      <w:start w:val="1"/>
      <w:numFmt w:val="bullet"/>
      <w:lvlText w:val=""/>
      <w:lvlJc w:val="left"/>
      <w:pPr>
        <w:ind w:left="2520" w:hanging="360"/>
      </w:pPr>
      <w:rPr>
        <w:rFonts w:ascii="Symbol" w:hAnsi="Symbol" w:hint="default"/>
      </w:rPr>
    </w:lvl>
    <w:lvl w:ilvl="4" w:tplc="040C0003">
      <w:start w:val="1"/>
      <w:numFmt w:val="bullet"/>
      <w:lvlText w:val="o"/>
      <w:lvlJc w:val="left"/>
      <w:pPr>
        <w:ind w:left="3240" w:hanging="360"/>
      </w:pPr>
      <w:rPr>
        <w:rFonts w:ascii="Courier New" w:hAnsi="Courier New" w:cs="Courier New" w:hint="default"/>
      </w:rPr>
    </w:lvl>
    <w:lvl w:ilvl="5" w:tplc="040C0005">
      <w:start w:val="1"/>
      <w:numFmt w:val="bullet"/>
      <w:lvlText w:val=""/>
      <w:lvlJc w:val="left"/>
      <w:pPr>
        <w:ind w:left="3960" w:hanging="360"/>
      </w:pPr>
      <w:rPr>
        <w:rFonts w:ascii="Wingdings" w:hAnsi="Wingdings" w:hint="default"/>
      </w:rPr>
    </w:lvl>
    <w:lvl w:ilvl="6" w:tplc="040C0001">
      <w:start w:val="1"/>
      <w:numFmt w:val="bullet"/>
      <w:lvlText w:val=""/>
      <w:lvlJc w:val="left"/>
      <w:pPr>
        <w:ind w:left="4680" w:hanging="360"/>
      </w:pPr>
      <w:rPr>
        <w:rFonts w:ascii="Symbol" w:hAnsi="Symbol" w:hint="default"/>
      </w:rPr>
    </w:lvl>
    <w:lvl w:ilvl="7" w:tplc="040C0003">
      <w:start w:val="1"/>
      <w:numFmt w:val="bullet"/>
      <w:lvlText w:val="o"/>
      <w:lvlJc w:val="left"/>
      <w:pPr>
        <w:ind w:left="5400" w:hanging="360"/>
      </w:pPr>
      <w:rPr>
        <w:rFonts w:ascii="Courier New" w:hAnsi="Courier New" w:cs="Courier New" w:hint="default"/>
      </w:rPr>
    </w:lvl>
    <w:lvl w:ilvl="8" w:tplc="040C0005">
      <w:start w:val="1"/>
      <w:numFmt w:val="bullet"/>
      <w:lvlText w:val=""/>
      <w:lvlJc w:val="left"/>
      <w:pPr>
        <w:ind w:left="6120" w:hanging="360"/>
      </w:pPr>
      <w:rPr>
        <w:rFonts w:ascii="Wingdings" w:hAnsi="Wingdings" w:hint="default"/>
      </w:rPr>
    </w:lvl>
  </w:abstractNum>
  <w:abstractNum w:abstractNumId="12" w15:restartNumberingAfterBreak="0">
    <w:nsid w:val="73A72BC5"/>
    <w:multiLevelType w:val="hybridMultilevel"/>
    <w:tmpl w:val="9D94DDB4"/>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3" w15:restartNumberingAfterBreak="0">
    <w:nsid w:val="7E19690A"/>
    <w:multiLevelType w:val="hybridMultilevel"/>
    <w:tmpl w:val="E8D0F77C"/>
    <w:lvl w:ilvl="0" w:tplc="040C000F">
      <w:start w:val="1"/>
      <w:numFmt w:val="decimal"/>
      <w:lvlText w:val="%1."/>
      <w:lvlJc w:val="left"/>
      <w:pPr>
        <w:ind w:left="720" w:hanging="72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16cid:durableId="167452027">
    <w:abstractNumId w:val="5"/>
    <w:lvlOverride w:ilvl="0">
      <w:startOverride w:val="1"/>
    </w:lvlOverride>
    <w:lvlOverride w:ilvl="1"/>
    <w:lvlOverride w:ilvl="2"/>
    <w:lvlOverride w:ilvl="3"/>
    <w:lvlOverride w:ilvl="4"/>
    <w:lvlOverride w:ilvl="5"/>
    <w:lvlOverride w:ilvl="6"/>
    <w:lvlOverride w:ilvl="7"/>
    <w:lvlOverride w:ilvl="8"/>
  </w:num>
  <w:num w:numId="2" w16cid:durableId="1485510469">
    <w:abstractNumId w:val="11"/>
    <w:lvlOverride w:ilvl="0">
      <w:startOverride w:val="1"/>
    </w:lvlOverride>
    <w:lvlOverride w:ilvl="1"/>
    <w:lvlOverride w:ilvl="2"/>
    <w:lvlOverride w:ilvl="3"/>
    <w:lvlOverride w:ilvl="4"/>
    <w:lvlOverride w:ilvl="5"/>
    <w:lvlOverride w:ilvl="6"/>
    <w:lvlOverride w:ilvl="7"/>
    <w:lvlOverride w:ilvl="8"/>
  </w:num>
  <w:num w:numId="3" w16cid:durableId="1487093110">
    <w:abstractNumId w:val="4"/>
  </w:num>
  <w:num w:numId="4" w16cid:durableId="103698368">
    <w:abstractNumId w:val="2"/>
  </w:num>
  <w:num w:numId="5" w16cid:durableId="1217740889">
    <w:abstractNumId w:val="5"/>
  </w:num>
  <w:num w:numId="6" w16cid:durableId="642276282">
    <w:abstractNumId w:val="13"/>
  </w:num>
  <w:num w:numId="7" w16cid:durableId="441652043">
    <w:abstractNumId w:val="8"/>
  </w:num>
  <w:num w:numId="8" w16cid:durableId="649671559">
    <w:abstractNumId w:val="9"/>
  </w:num>
  <w:num w:numId="9" w16cid:durableId="455299119">
    <w:abstractNumId w:val="7"/>
  </w:num>
  <w:num w:numId="10" w16cid:durableId="673726651">
    <w:abstractNumId w:val="6"/>
  </w:num>
  <w:num w:numId="11" w16cid:durableId="812135100">
    <w:abstractNumId w:val="1"/>
  </w:num>
  <w:num w:numId="12" w16cid:durableId="1196768979">
    <w:abstractNumId w:val="0"/>
  </w:num>
  <w:num w:numId="13" w16cid:durableId="70780599">
    <w:abstractNumId w:val="10"/>
  </w:num>
  <w:num w:numId="14" w16cid:durableId="1559631329">
    <w:abstractNumId w:val="3"/>
  </w:num>
  <w:num w:numId="15" w16cid:durableId="8403377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01835"/>
    <w:rsid w:val="000042D7"/>
    <w:rsid w:val="000516F5"/>
    <w:rsid w:val="00063560"/>
    <w:rsid w:val="000F2BBA"/>
    <w:rsid w:val="000F5319"/>
    <w:rsid w:val="00151F6F"/>
    <w:rsid w:val="00157227"/>
    <w:rsid w:val="0017480B"/>
    <w:rsid w:val="00177111"/>
    <w:rsid w:val="00180813"/>
    <w:rsid w:val="00195639"/>
    <w:rsid w:val="001D4632"/>
    <w:rsid w:val="001D4D7C"/>
    <w:rsid w:val="001F4152"/>
    <w:rsid w:val="00216FEF"/>
    <w:rsid w:val="0024519D"/>
    <w:rsid w:val="0024567B"/>
    <w:rsid w:val="0025132F"/>
    <w:rsid w:val="002577ED"/>
    <w:rsid w:val="002650D0"/>
    <w:rsid w:val="00272130"/>
    <w:rsid w:val="00300DF0"/>
    <w:rsid w:val="00342CC9"/>
    <w:rsid w:val="00344A4C"/>
    <w:rsid w:val="003477C9"/>
    <w:rsid w:val="00364C7E"/>
    <w:rsid w:val="003724C4"/>
    <w:rsid w:val="00387D88"/>
    <w:rsid w:val="0039210E"/>
    <w:rsid w:val="00395D45"/>
    <w:rsid w:val="003A4544"/>
    <w:rsid w:val="003B6BC6"/>
    <w:rsid w:val="003F32DB"/>
    <w:rsid w:val="003F4AC3"/>
    <w:rsid w:val="0040534A"/>
    <w:rsid w:val="004102C7"/>
    <w:rsid w:val="00413803"/>
    <w:rsid w:val="00452895"/>
    <w:rsid w:val="00472726"/>
    <w:rsid w:val="004A2F27"/>
    <w:rsid w:val="004A47D8"/>
    <w:rsid w:val="004D4251"/>
    <w:rsid w:val="004E607B"/>
    <w:rsid w:val="004F3FD5"/>
    <w:rsid w:val="004F74A6"/>
    <w:rsid w:val="00523E39"/>
    <w:rsid w:val="00570AE6"/>
    <w:rsid w:val="00581867"/>
    <w:rsid w:val="005B4075"/>
    <w:rsid w:val="005B5F41"/>
    <w:rsid w:val="005D11C4"/>
    <w:rsid w:val="005E300D"/>
    <w:rsid w:val="006217D2"/>
    <w:rsid w:val="00621CC1"/>
    <w:rsid w:val="00627E4E"/>
    <w:rsid w:val="0063541E"/>
    <w:rsid w:val="00654458"/>
    <w:rsid w:val="00673ADD"/>
    <w:rsid w:val="006F561C"/>
    <w:rsid w:val="00752F31"/>
    <w:rsid w:val="00780595"/>
    <w:rsid w:val="00791CB9"/>
    <w:rsid w:val="00801835"/>
    <w:rsid w:val="008255A8"/>
    <w:rsid w:val="00844B5E"/>
    <w:rsid w:val="008839AC"/>
    <w:rsid w:val="00884534"/>
    <w:rsid w:val="0093072C"/>
    <w:rsid w:val="009752C4"/>
    <w:rsid w:val="00991EDB"/>
    <w:rsid w:val="009A58DA"/>
    <w:rsid w:val="009D4F47"/>
    <w:rsid w:val="009E32A3"/>
    <w:rsid w:val="00A14D0F"/>
    <w:rsid w:val="00A31F29"/>
    <w:rsid w:val="00A57AF5"/>
    <w:rsid w:val="00A80220"/>
    <w:rsid w:val="00AA17EA"/>
    <w:rsid w:val="00AB6D27"/>
    <w:rsid w:val="00AE1AF4"/>
    <w:rsid w:val="00AF2C74"/>
    <w:rsid w:val="00B14881"/>
    <w:rsid w:val="00B34612"/>
    <w:rsid w:val="00B41337"/>
    <w:rsid w:val="00B51B84"/>
    <w:rsid w:val="00B65A25"/>
    <w:rsid w:val="00B80606"/>
    <w:rsid w:val="00B948C9"/>
    <w:rsid w:val="00BA1EDC"/>
    <w:rsid w:val="00BB50AD"/>
    <w:rsid w:val="00C00ACA"/>
    <w:rsid w:val="00C055F4"/>
    <w:rsid w:val="00C065E5"/>
    <w:rsid w:val="00C15B17"/>
    <w:rsid w:val="00C164F7"/>
    <w:rsid w:val="00C24A4D"/>
    <w:rsid w:val="00CB69BB"/>
    <w:rsid w:val="00CF566C"/>
    <w:rsid w:val="00D1718C"/>
    <w:rsid w:val="00D23A6A"/>
    <w:rsid w:val="00D66E96"/>
    <w:rsid w:val="00D703D1"/>
    <w:rsid w:val="00D90229"/>
    <w:rsid w:val="00DD091A"/>
    <w:rsid w:val="00E224FA"/>
    <w:rsid w:val="00E53F44"/>
    <w:rsid w:val="00E86EEF"/>
    <w:rsid w:val="00EE6508"/>
    <w:rsid w:val="00EF51EB"/>
    <w:rsid w:val="00EF67FF"/>
    <w:rsid w:val="00F41058"/>
    <w:rsid w:val="00F53E41"/>
    <w:rsid w:val="00F61563"/>
    <w:rsid w:val="00F65EF6"/>
    <w:rsid w:val="00F82FAF"/>
    <w:rsid w:val="00F852E6"/>
    <w:rsid w:val="00FA035F"/>
    <w:rsid w:val="00FB3528"/>
    <w:rsid w:val="00FB39AE"/>
    <w:rsid w:val="00FE45DF"/>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585BE2"/>
  <w15:docId w15:val="{C16A64F9-D5A4-4E4B-9CE4-953EE42765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1835"/>
    <w:rPr>
      <w:rFonts w:ascii="Calibri" w:eastAsia="Times New Roman" w:hAnsi="Calibri" w:cs="Times New Roman"/>
      <w:lang w:eastAsia="fr-FR"/>
    </w:rPr>
  </w:style>
  <w:style w:type="paragraph" w:styleId="Titre2">
    <w:name w:val="heading 2"/>
    <w:basedOn w:val="Normal"/>
    <w:link w:val="Titre2Car"/>
    <w:uiPriority w:val="9"/>
    <w:qFormat/>
    <w:rsid w:val="00D1718C"/>
    <w:pPr>
      <w:spacing w:before="100" w:beforeAutospacing="1" w:after="100" w:afterAutospacing="1" w:line="240" w:lineRule="auto"/>
      <w:outlineLvl w:val="1"/>
    </w:pPr>
    <w:rPr>
      <w:rFonts w:ascii="Times New Roman" w:hAnsi="Times New Roman"/>
      <w:b/>
      <w:bCs/>
      <w:sz w:val="36"/>
      <w:szCs w:val="36"/>
    </w:rPr>
  </w:style>
  <w:style w:type="paragraph" w:styleId="Titre3">
    <w:name w:val="heading 3"/>
    <w:basedOn w:val="Normal"/>
    <w:next w:val="Normal"/>
    <w:link w:val="Titre3Car"/>
    <w:uiPriority w:val="9"/>
    <w:semiHidden/>
    <w:unhideWhenUsed/>
    <w:qFormat/>
    <w:rsid w:val="00F61563"/>
    <w:pPr>
      <w:keepNext/>
      <w:keepLines/>
      <w:spacing w:before="200" w:after="0" w:line="276" w:lineRule="auto"/>
      <w:outlineLvl w:val="2"/>
    </w:pPr>
    <w:rPr>
      <w:rFonts w:asciiTheme="majorHAnsi" w:eastAsiaTheme="majorEastAsia" w:hAnsiTheme="majorHAnsi" w:cstheme="majorBidi"/>
      <w:b/>
      <w:bCs/>
      <w:color w:val="4472C4" w:themeColor="accent1"/>
      <w:sz w:val="28"/>
      <w:lang w:eastAsia="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8018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0042D7"/>
    <w:pPr>
      <w:spacing w:after="0" w:line="240" w:lineRule="auto"/>
      <w:ind w:left="720"/>
    </w:pPr>
    <w:rPr>
      <w:rFonts w:eastAsiaTheme="minorHAnsi" w:cs="Calibri"/>
      <w:lang w:eastAsia="en-US"/>
    </w:rPr>
  </w:style>
  <w:style w:type="character" w:styleId="Textedelespacerserv">
    <w:name w:val="Placeholder Text"/>
    <w:basedOn w:val="Policepardfaut"/>
    <w:uiPriority w:val="99"/>
    <w:semiHidden/>
    <w:rsid w:val="0024519D"/>
    <w:rPr>
      <w:color w:val="808080"/>
    </w:rPr>
  </w:style>
  <w:style w:type="character" w:customStyle="1" w:styleId="Style5">
    <w:name w:val="Style5"/>
    <w:basedOn w:val="Policepardfaut"/>
    <w:uiPriority w:val="1"/>
    <w:rsid w:val="0024519D"/>
    <w:rPr>
      <w:rFonts w:ascii="Calibri" w:hAnsi="Calibri"/>
      <w:sz w:val="22"/>
    </w:rPr>
  </w:style>
  <w:style w:type="paragraph" w:customStyle="1" w:styleId="Swisscontact">
    <w:name w:val="Swisscontact"/>
    <w:basedOn w:val="Normal"/>
    <w:link w:val="SwisscontactCar"/>
    <w:qFormat/>
    <w:rsid w:val="0024519D"/>
    <w:pPr>
      <w:keepNext/>
      <w:keepLines/>
      <w:spacing w:after="120" w:line="240" w:lineRule="auto"/>
      <w:jc w:val="both"/>
    </w:pPr>
    <w:rPr>
      <w:rFonts w:eastAsiaTheme="minorHAnsi" w:cs="Calibri"/>
      <w:lang w:eastAsia="en-US"/>
    </w:rPr>
  </w:style>
  <w:style w:type="character" w:customStyle="1" w:styleId="SwisscontactCar">
    <w:name w:val="Swisscontact Car"/>
    <w:basedOn w:val="Policepardfaut"/>
    <w:link w:val="Swisscontact"/>
    <w:rsid w:val="0024519D"/>
    <w:rPr>
      <w:rFonts w:ascii="Calibri" w:hAnsi="Calibri" w:cs="Calibri"/>
    </w:rPr>
  </w:style>
  <w:style w:type="character" w:styleId="lev">
    <w:name w:val="Strong"/>
    <w:basedOn w:val="Policepardfaut"/>
    <w:uiPriority w:val="22"/>
    <w:qFormat/>
    <w:rsid w:val="001D4632"/>
    <w:rPr>
      <w:b/>
      <w:bCs/>
    </w:rPr>
  </w:style>
  <w:style w:type="paragraph" w:styleId="En-tte">
    <w:name w:val="header"/>
    <w:basedOn w:val="Normal"/>
    <w:link w:val="En-tteCar"/>
    <w:uiPriority w:val="99"/>
    <w:unhideWhenUsed/>
    <w:rsid w:val="00C065E5"/>
    <w:pPr>
      <w:tabs>
        <w:tab w:val="center" w:pos="4536"/>
        <w:tab w:val="right" w:pos="9072"/>
      </w:tabs>
      <w:spacing w:after="0" w:line="240" w:lineRule="auto"/>
    </w:pPr>
  </w:style>
  <w:style w:type="character" w:customStyle="1" w:styleId="En-tteCar">
    <w:name w:val="En-tête Car"/>
    <w:basedOn w:val="Policepardfaut"/>
    <w:link w:val="En-tte"/>
    <w:uiPriority w:val="99"/>
    <w:rsid w:val="00C065E5"/>
    <w:rPr>
      <w:rFonts w:ascii="Calibri" w:eastAsia="Times New Roman" w:hAnsi="Calibri" w:cs="Times New Roman"/>
      <w:lang w:eastAsia="fr-FR"/>
    </w:rPr>
  </w:style>
  <w:style w:type="paragraph" w:styleId="Pieddepage">
    <w:name w:val="footer"/>
    <w:basedOn w:val="Normal"/>
    <w:link w:val="PieddepageCar"/>
    <w:uiPriority w:val="99"/>
    <w:unhideWhenUsed/>
    <w:rsid w:val="00C065E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065E5"/>
    <w:rPr>
      <w:rFonts w:ascii="Calibri" w:eastAsia="Times New Roman" w:hAnsi="Calibri" w:cs="Times New Roman"/>
      <w:lang w:eastAsia="fr-FR"/>
    </w:rPr>
  </w:style>
  <w:style w:type="character" w:styleId="Lienhypertexte">
    <w:name w:val="Hyperlink"/>
    <w:basedOn w:val="Policepardfaut"/>
    <w:uiPriority w:val="99"/>
    <w:unhideWhenUsed/>
    <w:rsid w:val="0040534A"/>
    <w:rPr>
      <w:color w:val="0563C1" w:themeColor="hyperlink"/>
      <w:u w:val="single"/>
    </w:rPr>
  </w:style>
  <w:style w:type="character" w:customStyle="1" w:styleId="Mentionnonrsolue1">
    <w:name w:val="Mention non résolue1"/>
    <w:basedOn w:val="Policepardfaut"/>
    <w:uiPriority w:val="99"/>
    <w:semiHidden/>
    <w:unhideWhenUsed/>
    <w:rsid w:val="0040534A"/>
    <w:rPr>
      <w:color w:val="605E5C"/>
      <w:shd w:val="clear" w:color="auto" w:fill="E1DFDD"/>
    </w:rPr>
  </w:style>
  <w:style w:type="paragraph" w:styleId="Textedebulles">
    <w:name w:val="Balloon Text"/>
    <w:basedOn w:val="Normal"/>
    <w:link w:val="TextedebullesCar"/>
    <w:uiPriority w:val="99"/>
    <w:semiHidden/>
    <w:unhideWhenUsed/>
    <w:rsid w:val="0063541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3541E"/>
    <w:rPr>
      <w:rFonts w:ascii="Tahoma" w:eastAsia="Times New Roman" w:hAnsi="Tahoma" w:cs="Tahoma"/>
      <w:sz w:val="16"/>
      <w:szCs w:val="16"/>
      <w:lang w:eastAsia="fr-FR"/>
    </w:rPr>
  </w:style>
  <w:style w:type="character" w:customStyle="1" w:styleId="Titre2Car">
    <w:name w:val="Titre 2 Car"/>
    <w:basedOn w:val="Policepardfaut"/>
    <w:link w:val="Titre2"/>
    <w:uiPriority w:val="9"/>
    <w:rsid w:val="00D1718C"/>
    <w:rPr>
      <w:rFonts w:ascii="Times New Roman" w:eastAsia="Times New Roman" w:hAnsi="Times New Roman" w:cs="Times New Roman"/>
      <w:b/>
      <w:bCs/>
      <w:sz w:val="36"/>
      <w:szCs w:val="36"/>
      <w:lang w:eastAsia="fr-FR"/>
    </w:rPr>
  </w:style>
  <w:style w:type="paragraph" w:styleId="NormalWeb">
    <w:name w:val="Normal (Web)"/>
    <w:basedOn w:val="Normal"/>
    <w:uiPriority w:val="99"/>
    <w:semiHidden/>
    <w:unhideWhenUsed/>
    <w:rsid w:val="00BB50AD"/>
    <w:pPr>
      <w:spacing w:before="100" w:beforeAutospacing="1" w:after="100" w:afterAutospacing="1" w:line="240" w:lineRule="auto"/>
    </w:pPr>
    <w:rPr>
      <w:rFonts w:ascii="Times New Roman" w:hAnsi="Times New Roman"/>
      <w:sz w:val="24"/>
      <w:szCs w:val="24"/>
    </w:rPr>
  </w:style>
  <w:style w:type="character" w:styleId="Accentuation">
    <w:name w:val="Emphasis"/>
    <w:basedOn w:val="Policepardfaut"/>
    <w:uiPriority w:val="20"/>
    <w:qFormat/>
    <w:rsid w:val="00BB50AD"/>
    <w:rPr>
      <w:i/>
      <w:iCs/>
    </w:rPr>
  </w:style>
  <w:style w:type="character" w:customStyle="1" w:styleId="Titre3Car">
    <w:name w:val="Titre 3 Car"/>
    <w:basedOn w:val="Policepardfaut"/>
    <w:link w:val="Titre3"/>
    <w:uiPriority w:val="9"/>
    <w:semiHidden/>
    <w:rsid w:val="00F61563"/>
    <w:rPr>
      <w:rFonts w:asciiTheme="majorHAnsi" w:eastAsiaTheme="majorEastAsia" w:hAnsiTheme="majorHAnsi" w:cstheme="majorBidi"/>
      <w:b/>
      <w:bCs/>
      <w:color w:val="4472C4" w:themeColor="accent1"/>
      <w:sz w:val="28"/>
    </w:rPr>
  </w:style>
  <w:style w:type="character" w:customStyle="1" w:styleId="author">
    <w:name w:val="author"/>
    <w:basedOn w:val="Policepardfaut"/>
    <w:rsid w:val="00F615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013303">
      <w:bodyDiv w:val="1"/>
      <w:marLeft w:val="0"/>
      <w:marRight w:val="0"/>
      <w:marTop w:val="0"/>
      <w:marBottom w:val="0"/>
      <w:divBdr>
        <w:top w:val="none" w:sz="0" w:space="0" w:color="auto"/>
        <w:left w:val="none" w:sz="0" w:space="0" w:color="auto"/>
        <w:bottom w:val="none" w:sz="0" w:space="0" w:color="auto"/>
        <w:right w:val="none" w:sz="0" w:space="0" w:color="auto"/>
      </w:divBdr>
      <w:divsChild>
        <w:div w:id="800850884">
          <w:marLeft w:val="0"/>
          <w:marRight w:val="0"/>
          <w:marTop w:val="0"/>
          <w:marBottom w:val="109"/>
          <w:divBdr>
            <w:top w:val="none" w:sz="0" w:space="0" w:color="auto"/>
            <w:left w:val="none" w:sz="0" w:space="0" w:color="auto"/>
            <w:bottom w:val="none" w:sz="0" w:space="0" w:color="auto"/>
            <w:right w:val="none" w:sz="0" w:space="0" w:color="auto"/>
          </w:divBdr>
        </w:div>
        <w:div w:id="1862546578">
          <w:marLeft w:val="0"/>
          <w:marRight w:val="0"/>
          <w:marTop w:val="0"/>
          <w:marBottom w:val="0"/>
          <w:divBdr>
            <w:top w:val="none" w:sz="0" w:space="0" w:color="auto"/>
            <w:left w:val="none" w:sz="0" w:space="0" w:color="auto"/>
            <w:bottom w:val="none" w:sz="0" w:space="0" w:color="auto"/>
            <w:right w:val="none" w:sz="0" w:space="0" w:color="auto"/>
          </w:divBdr>
        </w:div>
        <w:div w:id="1811022318">
          <w:marLeft w:val="0"/>
          <w:marRight w:val="0"/>
          <w:marTop w:val="0"/>
          <w:marBottom w:val="0"/>
          <w:divBdr>
            <w:top w:val="none" w:sz="0" w:space="0" w:color="auto"/>
            <w:left w:val="none" w:sz="0" w:space="0" w:color="auto"/>
            <w:bottom w:val="none" w:sz="0" w:space="0" w:color="auto"/>
            <w:right w:val="none" w:sz="0" w:space="0" w:color="auto"/>
          </w:divBdr>
        </w:div>
      </w:divsChild>
    </w:div>
    <w:div w:id="129131612">
      <w:bodyDiv w:val="1"/>
      <w:marLeft w:val="0"/>
      <w:marRight w:val="0"/>
      <w:marTop w:val="0"/>
      <w:marBottom w:val="0"/>
      <w:divBdr>
        <w:top w:val="none" w:sz="0" w:space="0" w:color="auto"/>
        <w:left w:val="none" w:sz="0" w:space="0" w:color="auto"/>
        <w:bottom w:val="none" w:sz="0" w:space="0" w:color="auto"/>
        <w:right w:val="none" w:sz="0" w:space="0" w:color="auto"/>
      </w:divBdr>
    </w:div>
    <w:div w:id="1015112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gi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gif"/><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068DE64-A9B0-4D88-9DDA-F86D162FEC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Pages>
  <Words>651</Words>
  <Characters>3583</Characters>
  <Application>Microsoft Office Word</Application>
  <DocSecurity>0</DocSecurity>
  <Lines>29</Lines>
  <Paragraphs>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Saibou Garba</dc:creator>
  <cp:lastModifiedBy>Saibou Garba</cp:lastModifiedBy>
  <cp:revision>4</cp:revision>
  <cp:lastPrinted>2022-11-11T08:59:00Z</cp:lastPrinted>
  <dcterms:created xsi:type="dcterms:W3CDTF">2022-11-11T04:45:00Z</dcterms:created>
  <dcterms:modified xsi:type="dcterms:W3CDTF">2022-11-11T08:59:00Z</dcterms:modified>
</cp:coreProperties>
</file>